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451" w:line="216" w:lineRule="auto"/>
        <w:ind w:left="322"/>
        <w:rPr>
          <w:rFonts w:ascii="宋体" w:hAnsi="宋体" w:eastAsia="宋体" w:cs="宋体"/>
          <w:sz w:val="139"/>
          <w:szCs w:val="139"/>
        </w:rPr>
      </w:pPr>
      <w:r>
        <w:rPr>
          <w:rFonts w:ascii="宋体" w:hAnsi="宋体" w:eastAsia="宋体" w:cs="宋体"/>
          <w:color w:val="FF0000"/>
          <w:spacing w:val="-76"/>
          <w:w w:val="54"/>
          <w:sz w:val="139"/>
          <w:szCs w:val="139"/>
          <w14:textOutline w14:w="19690" w14:cap="sq" w14:cmpd="sng">
            <w14:solidFill>
              <w14:srgbClr w14:val="FF0000"/>
            </w14:solidFill>
            <w14:prstDash w14:val="solid"/>
            <w14:bevel/>
          </w14:textOutline>
        </w:rPr>
        <w:t>烟台市福山区人民政府文件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01" w:line="223" w:lineRule="auto"/>
        <w:ind w:left="28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烟福政发〔2023〕</w:t>
      </w:r>
      <w:r>
        <w:rPr>
          <w:rFonts w:ascii="仿宋" w:hAnsi="仿宋" w:eastAsia="仿宋" w:cs="仿宋"/>
          <w:spacing w:val="1"/>
          <w:sz w:val="31"/>
          <w:szCs w:val="31"/>
        </w:rPr>
        <w:t>4 号</w:t>
      </w:r>
    </w:p>
    <w:p>
      <w:pPr>
        <w:spacing w:before="133" w:line="33" w:lineRule="exact"/>
        <w:textAlignment w:val="center"/>
      </w:pPr>
      <w:r>
        <w:drawing>
          <wp:inline distT="0" distB="0" distL="0" distR="0">
            <wp:extent cx="5467350" cy="2095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7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185" w:line="182" w:lineRule="auto"/>
        <w:ind w:left="2172"/>
        <w:rPr>
          <w:rFonts w:hint="eastAsia" w:ascii="方正大标宋简体" w:hAnsi="方正大标宋简体" w:eastAsia="方正大标宋简体" w:cs="方正大标宋简体"/>
          <w:sz w:val="43"/>
          <w:szCs w:val="43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pacing w:val="10"/>
          <w:sz w:val="43"/>
          <w:szCs w:val="43"/>
        </w:rPr>
        <w:t>烟</w:t>
      </w:r>
      <w:r>
        <w:rPr>
          <w:rFonts w:hint="eastAsia" w:ascii="方正大标宋简体" w:hAnsi="方正大标宋简体" w:eastAsia="方正大标宋简体" w:cs="方正大标宋简体"/>
          <w:spacing w:val="9"/>
          <w:sz w:val="43"/>
          <w:szCs w:val="43"/>
        </w:rPr>
        <w:t>台市福山区人民政府</w:t>
      </w:r>
    </w:p>
    <w:p>
      <w:pPr>
        <w:spacing w:line="212" w:lineRule="auto"/>
        <w:ind w:left="409"/>
        <w:rPr>
          <w:rFonts w:hint="eastAsia" w:ascii="方正大标宋简体" w:hAnsi="方正大标宋简体" w:eastAsia="方正大标宋简体" w:cs="方正大标宋简体"/>
          <w:sz w:val="43"/>
          <w:szCs w:val="43"/>
        </w:rPr>
      </w:pPr>
      <w:r>
        <w:rPr>
          <w:rFonts w:hint="eastAsia" w:ascii="方正大标宋简体" w:hAnsi="方正大标宋简体" w:eastAsia="方正大标宋简体" w:cs="方正大标宋简体"/>
          <w:spacing w:val="18"/>
          <w:sz w:val="43"/>
          <w:szCs w:val="43"/>
        </w:rPr>
        <w:t>关</w:t>
      </w:r>
      <w:r>
        <w:rPr>
          <w:rFonts w:hint="eastAsia" w:ascii="方正大标宋简体" w:hAnsi="方正大标宋简体" w:eastAsia="方正大标宋简体" w:cs="方正大标宋简体"/>
          <w:spacing w:val="12"/>
          <w:sz w:val="43"/>
          <w:szCs w:val="43"/>
        </w:rPr>
        <w:t>于</w:t>
      </w:r>
      <w:r>
        <w:rPr>
          <w:rFonts w:hint="eastAsia" w:ascii="方正大标宋简体" w:hAnsi="方正大标宋简体" w:eastAsia="方正大标宋简体" w:cs="方正大标宋简体"/>
          <w:spacing w:val="9"/>
          <w:sz w:val="43"/>
          <w:szCs w:val="43"/>
        </w:rPr>
        <w:t>加快推进气象高质量发展的实施意见</w:t>
      </w:r>
    </w:p>
    <w:bookmarkEnd w:id="0"/>
    <w:p>
      <w:pPr>
        <w:spacing w:line="475" w:lineRule="auto"/>
        <w:rPr>
          <w:rFonts w:ascii="Arial"/>
          <w:sz w:val="21"/>
        </w:rPr>
      </w:pPr>
    </w:p>
    <w:p>
      <w:pPr>
        <w:spacing w:before="101" w:line="223" w:lineRule="auto"/>
        <w:ind w:left="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各镇人民政府、街道办事处,区政府有关部门，有关单位</w:t>
      </w:r>
      <w:r>
        <w:rPr>
          <w:rFonts w:ascii="仿宋" w:hAnsi="仿宋" w:eastAsia="仿宋" w:cs="仿宋"/>
          <w:spacing w:val="6"/>
          <w:sz w:val="31"/>
          <w:szCs w:val="31"/>
        </w:rPr>
        <w:t>：</w:t>
      </w:r>
    </w:p>
    <w:p>
      <w:pPr>
        <w:spacing w:before="181" w:line="334" w:lineRule="auto"/>
        <w:ind w:left="5" w:firstLine="656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9"/>
          <w:sz w:val="31"/>
          <w:szCs w:val="31"/>
        </w:rPr>
        <w:t>为</w:t>
      </w:r>
      <w:r>
        <w:rPr>
          <w:rFonts w:ascii="仿宋" w:hAnsi="仿宋" w:eastAsia="仿宋" w:cs="仿宋"/>
          <w:spacing w:val="26"/>
          <w:sz w:val="31"/>
          <w:szCs w:val="31"/>
        </w:rPr>
        <w:t>认真贯彻落实《国务院关于印发气象高质量发展纲要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( 2</w:t>
      </w:r>
      <w:r>
        <w:rPr>
          <w:rFonts w:ascii="仿宋" w:hAnsi="仿宋" w:eastAsia="仿宋" w:cs="仿宋"/>
          <w:spacing w:val="-10"/>
          <w:sz w:val="31"/>
          <w:szCs w:val="31"/>
        </w:rPr>
        <w:t>0</w:t>
      </w:r>
      <w:r>
        <w:rPr>
          <w:rFonts w:ascii="仿宋" w:hAnsi="仿宋" w:eastAsia="仿宋" w:cs="仿宋"/>
          <w:spacing w:val="-9"/>
          <w:sz w:val="31"/>
          <w:szCs w:val="31"/>
        </w:rPr>
        <w:t>22-2035 年 ) 的通知》  ( 国发〔2022〕11 号 ) 、《山东省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人民政</w:t>
      </w:r>
      <w:r>
        <w:rPr>
          <w:rFonts w:ascii="仿宋" w:hAnsi="仿宋" w:eastAsia="仿宋" w:cs="仿宋"/>
          <w:spacing w:val="10"/>
          <w:sz w:val="31"/>
          <w:szCs w:val="31"/>
        </w:rPr>
        <w:t>府</w:t>
      </w:r>
      <w:r>
        <w:rPr>
          <w:rFonts w:ascii="仿宋" w:hAnsi="仿宋" w:eastAsia="仿宋" w:cs="仿宋"/>
          <w:spacing w:val="6"/>
          <w:sz w:val="31"/>
          <w:szCs w:val="31"/>
        </w:rPr>
        <w:t>关于加快推进全省气象高质量发展的通知》  (鲁政发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〔2022〕13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号 ) 和《烟台市人民政府关于加快推进气象高质量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发展的实施</w:t>
      </w:r>
      <w:r>
        <w:rPr>
          <w:rFonts w:ascii="仿宋" w:hAnsi="仿宋" w:eastAsia="仿宋" w:cs="仿宋"/>
          <w:spacing w:val="-5"/>
          <w:sz w:val="31"/>
          <w:szCs w:val="31"/>
        </w:rPr>
        <w:t>意</w:t>
      </w:r>
      <w:r>
        <w:rPr>
          <w:rFonts w:ascii="仿宋" w:hAnsi="仿宋" w:eastAsia="仿宋" w:cs="仿宋"/>
          <w:spacing w:val="-3"/>
          <w:sz w:val="31"/>
          <w:szCs w:val="31"/>
        </w:rPr>
        <w:t>见》 (烟政发〔2023〕5 号 ) 主要精神，加快推进</w:t>
      </w:r>
    </w:p>
    <w:p>
      <w:pPr>
        <w:spacing w:before="2" w:line="332" w:lineRule="auto"/>
        <w:ind w:left="20" w:right="2" w:firstLine="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我</w:t>
      </w:r>
      <w:r>
        <w:rPr>
          <w:rFonts w:ascii="仿宋" w:hAnsi="仿宋" w:eastAsia="仿宋" w:cs="仿宋"/>
          <w:spacing w:val="12"/>
          <w:sz w:val="31"/>
          <w:szCs w:val="31"/>
        </w:rPr>
        <w:t>区气象高质量发展，为建设新时代社会主义现代化强区提供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有</w:t>
      </w:r>
      <w:r>
        <w:rPr>
          <w:rFonts w:ascii="仿宋" w:hAnsi="仿宋" w:eastAsia="仿宋" w:cs="仿宋"/>
          <w:spacing w:val="8"/>
          <w:sz w:val="31"/>
          <w:szCs w:val="31"/>
        </w:rPr>
        <w:t>力的气象保障，制定如下实施意见。</w:t>
      </w:r>
    </w:p>
    <w:p>
      <w:pPr>
        <w:spacing w:line="513" w:lineRule="exact"/>
        <w:ind w:left="65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4"/>
          <w:sz w:val="31"/>
          <w:szCs w:val="31"/>
        </w:rPr>
        <w:t>一、总体要求</w:t>
      </w:r>
    </w:p>
    <w:p>
      <w:pPr>
        <w:spacing w:before="50" w:line="220" w:lineRule="auto"/>
        <w:ind w:left="64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0"/>
          <w:sz w:val="31"/>
          <w:szCs w:val="31"/>
        </w:rPr>
        <w:t>(</w:t>
      </w:r>
      <w:r>
        <w:rPr>
          <w:rFonts w:ascii="楷体" w:hAnsi="楷体" w:eastAsia="楷体" w:cs="楷体"/>
          <w:spacing w:val="-9"/>
          <w:sz w:val="31"/>
          <w:szCs w:val="31"/>
        </w:rPr>
        <w:t xml:space="preserve"> 一 ) 指导思想</w:t>
      </w:r>
    </w:p>
    <w:p>
      <w:pPr>
        <w:sectPr>
          <w:pgSz w:w="11906" w:h="16839"/>
          <w:pgMar w:top="1431" w:right="1588" w:bottom="0" w:left="1588" w:header="0" w:footer="0" w:gutter="0"/>
          <w:cols w:space="720" w:num="1"/>
        </w:sect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00" w:line="333" w:lineRule="auto"/>
        <w:ind w:left="9" w:right="7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坚</w:t>
      </w:r>
      <w:r>
        <w:rPr>
          <w:rFonts w:ascii="仿宋" w:hAnsi="仿宋" w:eastAsia="仿宋" w:cs="仿宋"/>
          <w:spacing w:val="14"/>
          <w:sz w:val="31"/>
          <w:szCs w:val="31"/>
        </w:rPr>
        <w:t>持</w:t>
      </w:r>
      <w:r>
        <w:rPr>
          <w:rFonts w:ascii="仿宋" w:hAnsi="仿宋" w:eastAsia="仿宋" w:cs="仿宋"/>
          <w:spacing w:val="12"/>
          <w:sz w:val="31"/>
          <w:szCs w:val="31"/>
        </w:rPr>
        <w:t>以习近平新时代中国特色社会主义思想为指导，全面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贯彻落实习近平总书记对山东工作的重要指示要求和关于气</w:t>
      </w:r>
      <w:r>
        <w:rPr>
          <w:rFonts w:ascii="仿宋" w:hAnsi="仿宋" w:eastAsia="仿宋" w:cs="仿宋"/>
          <w:spacing w:val="10"/>
          <w:sz w:val="31"/>
          <w:szCs w:val="31"/>
        </w:rPr>
        <w:t>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工作的重要指示精神，完整、准确、全面贯彻新发展理念，</w:t>
      </w:r>
      <w:r>
        <w:rPr>
          <w:rFonts w:ascii="仿宋" w:hAnsi="仿宋" w:eastAsia="仿宋" w:cs="仿宋"/>
          <w:spacing w:val="10"/>
          <w:sz w:val="31"/>
          <w:szCs w:val="31"/>
        </w:rPr>
        <w:t>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固树立以人民为中心的发展思想，加快推进高质量气象现代</w:t>
      </w:r>
      <w:r>
        <w:rPr>
          <w:rFonts w:ascii="仿宋" w:hAnsi="仿宋" w:eastAsia="仿宋" w:cs="仿宋"/>
          <w:spacing w:val="10"/>
          <w:sz w:val="31"/>
          <w:szCs w:val="31"/>
        </w:rPr>
        <w:t>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建设，努力构建科技领先、监测精密、预报精准、服务精细</w:t>
      </w:r>
      <w:r>
        <w:rPr>
          <w:rFonts w:ascii="仿宋" w:hAnsi="仿宋" w:eastAsia="仿宋" w:cs="仿宋"/>
          <w:spacing w:val="11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人民满意的现代气象体系，充分发挥气象防灾减灾第一道防</w:t>
      </w:r>
      <w:r>
        <w:rPr>
          <w:rFonts w:ascii="仿宋" w:hAnsi="仿宋" w:eastAsia="仿宋" w:cs="仿宋"/>
          <w:spacing w:val="10"/>
          <w:sz w:val="31"/>
          <w:szCs w:val="31"/>
        </w:rPr>
        <w:t>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作用</w:t>
      </w:r>
      <w:r>
        <w:rPr>
          <w:rFonts w:ascii="仿宋" w:hAnsi="仿宋" w:eastAsia="仿宋" w:cs="仿宋"/>
          <w:spacing w:val="4"/>
          <w:sz w:val="31"/>
          <w:szCs w:val="31"/>
        </w:rPr>
        <w:t>，全方位保障生命安全、生产发展、生活富裕、生态良好，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为</w:t>
      </w:r>
      <w:r>
        <w:rPr>
          <w:rFonts w:ascii="仿宋" w:hAnsi="仿宋" w:eastAsia="仿宋" w:cs="仿宋"/>
          <w:spacing w:val="8"/>
          <w:sz w:val="31"/>
          <w:szCs w:val="31"/>
        </w:rPr>
        <w:t>福山高质量发展提供坚强支撑。</w:t>
      </w:r>
    </w:p>
    <w:p>
      <w:pPr>
        <w:spacing w:line="220" w:lineRule="auto"/>
        <w:ind w:left="6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0"/>
          <w:sz w:val="31"/>
          <w:szCs w:val="31"/>
        </w:rPr>
        <w:t>(</w:t>
      </w:r>
      <w:r>
        <w:rPr>
          <w:rFonts w:ascii="楷体" w:hAnsi="楷体" w:eastAsia="楷体" w:cs="楷体"/>
          <w:spacing w:val="27"/>
          <w:sz w:val="31"/>
          <w:szCs w:val="31"/>
        </w:rPr>
        <w:t>二) 发展目标</w:t>
      </w:r>
    </w:p>
    <w:p>
      <w:pPr>
        <w:spacing w:before="184" w:line="334" w:lineRule="auto"/>
        <w:ind w:left="13" w:right="89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到 20</w:t>
      </w:r>
      <w:r>
        <w:rPr>
          <w:rFonts w:ascii="仿宋" w:hAnsi="仿宋" w:eastAsia="仿宋" w:cs="仿宋"/>
          <w:sz w:val="31"/>
          <w:szCs w:val="31"/>
        </w:rPr>
        <w:t xml:space="preserve">25 年，全区现代气象科技创新、服务、业务和管理体 </w:t>
      </w:r>
      <w:r>
        <w:rPr>
          <w:rFonts w:ascii="仿宋" w:hAnsi="仿宋" w:eastAsia="仿宋" w:cs="仿宋"/>
          <w:spacing w:val="24"/>
          <w:sz w:val="31"/>
          <w:szCs w:val="31"/>
        </w:rPr>
        <w:t>系</w:t>
      </w:r>
      <w:r>
        <w:rPr>
          <w:rFonts w:ascii="仿宋" w:hAnsi="仿宋" w:eastAsia="仿宋" w:cs="仿宋"/>
          <w:spacing w:val="20"/>
          <w:sz w:val="31"/>
          <w:szCs w:val="31"/>
        </w:rPr>
        <w:t>更</w:t>
      </w:r>
      <w:r>
        <w:rPr>
          <w:rFonts w:ascii="仿宋" w:hAnsi="仿宋" w:eastAsia="仿宋" w:cs="仿宋"/>
          <w:spacing w:val="12"/>
          <w:sz w:val="31"/>
          <w:szCs w:val="31"/>
        </w:rPr>
        <w:t>加健全，监测精密、预报精准、服务精细能力不断提升，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灾害</w:t>
      </w:r>
      <w:r>
        <w:rPr>
          <w:rFonts w:ascii="仿宋" w:hAnsi="仿宋" w:eastAsia="仿宋" w:cs="仿宋"/>
          <w:spacing w:val="1"/>
          <w:sz w:val="31"/>
          <w:szCs w:val="31"/>
        </w:rPr>
        <w:t>性天气监测率达到 96％ 以上，重点区域预报空间分辨率达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到百</w:t>
      </w:r>
      <w:r>
        <w:rPr>
          <w:rFonts w:ascii="仿宋" w:hAnsi="仿宋" w:eastAsia="仿宋" w:cs="仿宋"/>
          <w:spacing w:val="7"/>
          <w:sz w:val="31"/>
          <w:szCs w:val="31"/>
        </w:rPr>
        <w:t>米</w:t>
      </w:r>
      <w:r>
        <w:rPr>
          <w:rFonts w:ascii="仿宋" w:hAnsi="仿宋" w:eastAsia="仿宋" w:cs="仿宋"/>
          <w:spacing w:val="6"/>
          <w:sz w:val="31"/>
          <w:szCs w:val="31"/>
        </w:rPr>
        <w:t>级、时间分辨率达到分钟级，24 小时晴雨预报准确率超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 xml:space="preserve">过 </w:t>
      </w:r>
      <w:r>
        <w:rPr>
          <w:rFonts w:ascii="仿宋" w:hAnsi="仿宋" w:eastAsia="仿宋" w:cs="仿宋"/>
          <w:spacing w:val="-15"/>
          <w:sz w:val="31"/>
          <w:szCs w:val="31"/>
        </w:rPr>
        <w:t>9</w:t>
      </w:r>
      <w:r>
        <w:rPr>
          <w:rFonts w:ascii="仿宋" w:hAnsi="仿宋" w:eastAsia="仿宋" w:cs="仿宋"/>
          <w:spacing w:val="-11"/>
          <w:sz w:val="31"/>
          <w:szCs w:val="31"/>
        </w:rPr>
        <w:t>0％，暴雨 ( 雪 ) 预警准确率达到 93%，7 级以上大风预警准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确率</w:t>
      </w:r>
      <w:r>
        <w:rPr>
          <w:rFonts w:ascii="仿宋" w:hAnsi="仿宋" w:eastAsia="仿宋" w:cs="仿宋"/>
          <w:spacing w:val="1"/>
          <w:sz w:val="31"/>
          <w:szCs w:val="31"/>
        </w:rPr>
        <w:t>达到 92%，公众气象服务满意度达到 95％ 以上，气象综合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实</w:t>
      </w:r>
      <w:r>
        <w:rPr>
          <w:rFonts w:ascii="仿宋" w:hAnsi="仿宋" w:eastAsia="仿宋" w:cs="仿宋"/>
          <w:spacing w:val="7"/>
          <w:sz w:val="31"/>
          <w:szCs w:val="31"/>
        </w:rPr>
        <w:t>力位居全市前列。</w:t>
      </w:r>
    </w:p>
    <w:p>
      <w:pPr>
        <w:spacing w:before="1" w:line="333" w:lineRule="auto"/>
        <w:ind w:left="8" w:firstLine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到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2035 年，以智慧气象为主要特征的气象现代化基本实现。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布局科学的监测系统更加精密，无缝隙、全覆盖的预报系统</w:t>
      </w:r>
      <w:r>
        <w:rPr>
          <w:rFonts w:ascii="仿宋" w:hAnsi="仿宋" w:eastAsia="仿宋" w:cs="仿宋"/>
          <w:spacing w:val="9"/>
          <w:sz w:val="31"/>
          <w:szCs w:val="31"/>
        </w:rPr>
        <w:t>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加精准，气象保障生态文明、 乡村振兴发展能力大幅提升，</w:t>
      </w:r>
      <w:r>
        <w:rPr>
          <w:rFonts w:ascii="仿宋" w:hAnsi="仿宋" w:eastAsia="仿宋" w:cs="仿宋"/>
          <w:spacing w:val="5"/>
          <w:sz w:val="31"/>
          <w:szCs w:val="31"/>
        </w:rPr>
        <w:t>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质</w:t>
      </w:r>
      <w:r>
        <w:rPr>
          <w:rFonts w:ascii="仿宋" w:hAnsi="仿宋" w:eastAsia="仿宋" w:cs="仿宋"/>
          <w:spacing w:val="9"/>
          <w:sz w:val="31"/>
          <w:szCs w:val="31"/>
        </w:rPr>
        <w:t>量气象现代化建设迈上新台阶，气象综合实力全市领先。</w:t>
      </w:r>
    </w:p>
    <w:p>
      <w:pPr>
        <w:spacing w:line="416" w:lineRule="exact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"/>
          <w:sz w:val="31"/>
          <w:szCs w:val="31"/>
        </w:rPr>
        <w:t>二、主要任务</w:t>
      </w:r>
    </w:p>
    <w:p>
      <w:pPr>
        <w:spacing w:before="146" w:line="288" w:lineRule="auto"/>
        <w:ind w:left="670" w:right="7" w:hanging="28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( 一 ) 夯实气象</w:t>
      </w:r>
      <w:r>
        <w:rPr>
          <w:rFonts w:ascii="楷体" w:hAnsi="楷体" w:eastAsia="楷体" w:cs="楷体"/>
          <w:sz w:val="31"/>
          <w:szCs w:val="31"/>
        </w:rPr>
        <w:t xml:space="preserve">高质量发展的基础                     </w:t>
      </w:r>
      <w:r>
        <w:rPr>
          <w:rFonts w:ascii="仿宋" w:hAnsi="仿宋" w:eastAsia="仿宋" w:cs="仿宋"/>
          <w:spacing w:val="3"/>
          <w:sz w:val="31"/>
          <w:szCs w:val="31"/>
        </w:rPr>
        <w:t>1.建设精密气象监测系统。优化和健全综合气象观测体系</w:t>
      </w:r>
      <w:r>
        <w:rPr>
          <w:rFonts w:ascii="仿宋" w:hAnsi="仿宋" w:eastAsia="仿宋" w:cs="仿宋"/>
          <w:spacing w:val="1"/>
          <w:sz w:val="31"/>
          <w:szCs w:val="31"/>
        </w:rPr>
        <w:t>，</w:t>
      </w:r>
    </w:p>
    <w:p>
      <w:pPr>
        <w:sectPr>
          <w:footerReference r:id="rId5" w:type="default"/>
          <w:pgSz w:w="11906" w:h="16839"/>
          <w:pgMar w:top="1431" w:right="1499" w:bottom="1611" w:left="1588" w:header="0" w:footer="1326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01" w:line="333" w:lineRule="auto"/>
        <w:ind w:left="1" w:right="89" w:hanging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形</w:t>
      </w:r>
      <w:r>
        <w:rPr>
          <w:rFonts w:ascii="仿宋" w:hAnsi="仿宋" w:eastAsia="仿宋" w:cs="仿宋"/>
          <w:spacing w:val="7"/>
          <w:sz w:val="31"/>
          <w:szCs w:val="31"/>
        </w:rPr>
        <w:t>成 “陆空天”融合互补、点线面结合、布局科学的现代综合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气象</w:t>
      </w:r>
      <w:r>
        <w:rPr>
          <w:rFonts w:ascii="仿宋" w:hAnsi="仿宋" w:eastAsia="仿宋" w:cs="仿宋"/>
          <w:spacing w:val="10"/>
          <w:sz w:val="31"/>
          <w:szCs w:val="31"/>
        </w:rPr>
        <w:t>观</w:t>
      </w:r>
      <w:r>
        <w:rPr>
          <w:rFonts w:ascii="仿宋" w:hAnsi="仿宋" w:eastAsia="仿宋" w:cs="仿宋"/>
          <w:spacing w:val="6"/>
          <w:sz w:val="31"/>
          <w:szCs w:val="31"/>
        </w:rPr>
        <w:t>测网。完善气象自动观测站网，2023 年升级多要素自动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观测</w:t>
      </w:r>
      <w:r>
        <w:rPr>
          <w:rFonts w:ascii="仿宋" w:hAnsi="仿宋" w:eastAsia="仿宋" w:cs="仿宋"/>
          <w:spacing w:val="-10"/>
          <w:sz w:val="31"/>
          <w:szCs w:val="31"/>
        </w:rPr>
        <w:t>站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1 套；2030 年前更新换代 8 套自动观测站，新建 3 套自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动</w:t>
      </w:r>
      <w:r>
        <w:rPr>
          <w:rFonts w:ascii="仿宋" w:hAnsi="仿宋" w:eastAsia="仿宋" w:cs="仿宋"/>
          <w:spacing w:val="7"/>
          <w:sz w:val="31"/>
          <w:szCs w:val="31"/>
        </w:rPr>
        <w:t>观测站。 完善气象探测装备计量检定体系，健全智能化综合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气</w:t>
      </w:r>
      <w:r>
        <w:rPr>
          <w:rFonts w:ascii="仿宋" w:hAnsi="仿宋" w:eastAsia="仿宋" w:cs="仿宋"/>
          <w:spacing w:val="13"/>
          <w:sz w:val="31"/>
          <w:szCs w:val="31"/>
        </w:rPr>
        <w:t>象装备保障和气象观测质量管理体系。鼓励和规范社会气象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观</w:t>
      </w:r>
      <w:r>
        <w:rPr>
          <w:rFonts w:ascii="仿宋" w:hAnsi="仿宋" w:eastAsia="仿宋" w:cs="仿宋"/>
          <w:spacing w:val="-13"/>
          <w:sz w:val="31"/>
          <w:szCs w:val="31"/>
        </w:rPr>
        <w:t>测</w:t>
      </w:r>
      <w:r>
        <w:rPr>
          <w:rFonts w:ascii="仿宋" w:hAnsi="仿宋" w:eastAsia="仿宋" w:cs="仿宋"/>
          <w:spacing w:val="-8"/>
          <w:sz w:val="31"/>
          <w:szCs w:val="31"/>
        </w:rPr>
        <w:t>活动。  ( 区气象局牵头， 区发展改革局、 区工业和信息化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局、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区自然资源局、 区交通运输局、 区农业农村局、 区生态环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境分局、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区规划管理办等部门按照职责分工负责)</w:t>
      </w:r>
    </w:p>
    <w:p>
      <w:pPr>
        <w:spacing w:before="14" w:line="333" w:lineRule="auto"/>
        <w:ind w:left="6" w:right="7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2</w:t>
      </w:r>
      <w:r>
        <w:rPr>
          <w:rFonts w:ascii="仿宋" w:hAnsi="仿宋" w:eastAsia="仿宋" w:cs="仿宋"/>
          <w:spacing w:val="12"/>
          <w:sz w:val="31"/>
          <w:szCs w:val="31"/>
        </w:rPr>
        <w:t>.构建精准预报预警系统。建立涵盖实况监测和预报预测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的一体化智能网格预报业务布局，加速迭代升级和服务应用</w:t>
      </w:r>
      <w:r>
        <w:rPr>
          <w:rFonts w:ascii="仿宋" w:hAnsi="仿宋" w:eastAsia="仿宋" w:cs="仿宋"/>
          <w:spacing w:val="10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建设快速更新短时临近预报系统，提高短临预报更新频次。</w:t>
      </w:r>
      <w:r>
        <w:rPr>
          <w:rFonts w:ascii="仿宋" w:hAnsi="仿宋" w:eastAsia="仿宋" w:cs="仿宋"/>
          <w:spacing w:val="10"/>
          <w:sz w:val="31"/>
          <w:szCs w:val="31"/>
        </w:rPr>
        <w:t>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升分灾种、分区域、分时段、分强度、分影响的极端天气精</w:t>
      </w:r>
      <w:r>
        <w:rPr>
          <w:rFonts w:ascii="仿宋" w:hAnsi="仿宋" w:eastAsia="仿宋" w:cs="仿宋"/>
          <w:spacing w:val="10"/>
          <w:sz w:val="31"/>
          <w:szCs w:val="31"/>
        </w:rPr>
        <w:t>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预报能力，提高短时临近、短中期的预报预测准确率，全面</w:t>
      </w:r>
      <w:r>
        <w:rPr>
          <w:rFonts w:ascii="仿宋" w:hAnsi="仿宋" w:eastAsia="仿宋" w:cs="仿宋"/>
          <w:spacing w:val="10"/>
          <w:sz w:val="31"/>
          <w:szCs w:val="31"/>
        </w:rPr>
        <w:t>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建无缝隙、全覆盖、智能化的精准预报体系。实现空间分辨</w:t>
      </w:r>
      <w:r>
        <w:rPr>
          <w:rFonts w:ascii="仿宋" w:hAnsi="仿宋" w:eastAsia="仿宋" w:cs="仿宋"/>
          <w:spacing w:val="10"/>
          <w:sz w:val="31"/>
          <w:szCs w:val="31"/>
        </w:rPr>
        <w:t>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达公里级、重点区域达百米级，时间分辨率达到小时级、重</w:t>
      </w:r>
      <w:r>
        <w:rPr>
          <w:rFonts w:ascii="仿宋" w:hAnsi="仿宋" w:eastAsia="仿宋" w:cs="仿宋"/>
          <w:spacing w:val="10"/>
          <w:sz w:val="31"/>
          <w:szCs w:val="31"/>
        </w:rPr>
        <w:t>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区</w:t>
      </w:r>
      <w:r>
        <w:rPr>
          <w:rFonts w:ascii="仿宋" w:hAnsi="仿宋" w:eastAsia="仿宋" w:cs="仿宋"/>
          <w:spacing w:val="-6"/>
          <w:sz w:val="31"/>
          <w:szCs w:val="31"/>
        </w:rPr>
        <w:t>域达到分钟级的精细化气象风险预报预警。  ( 区气象局牵头，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区自然</w:t>
      </w:r>
      <w:r>
        <w:rPr>
          <w:rFonts w:ascii="仿宋" w:hAnsi="仿宋" w:eastAsia="仿宋" w:cs="仿宋"/>
          <w:spacing w:val="-8"/>
          <w:sz w:val="31"/>
          <w:szCs w:val="31"/>
        </w:rPr>
        <w:t>资源局、 区水利局、 区农业农村局、 区应急局、 区规划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管理办等部门按照职责分工负责)</w:t>
      </w:r>
    </w:p>
    <w:p>
      <w:pPr>
        <w:spacing w:before="7" w:line="336" w:lineRule="auto"/>
        <w:ind w:left="11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3.打造精细气象服务系统。充分依托数字政府系统资源</w:t>
      </w:r>
      <w:r>
        <w:rPr>
          <w:rFonts w:ascii="仿宋" w:hAnsi="仿宋" w:eastAsia="仿宋" w:cs="仿宋"/>
          <w:spacing w:val="12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夯实气</w:t>
      </w:r>
      <w:r>
        <w:rPr>
          <w:rFonts w:ascii="仿宋" w:hAnsi="仿宋" w:eastAsia="仿宋" w:cs="仿宋"/>
          <w:spacing w:val="6"/>
          <w:sz w:val="31"/>
          <w:szCs w:val="31"/>
        </w:rPr>
        <w:t>象服务基础支撑，构建“云+端”气象服务新业态。科学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分析</w:t>
      </w:r>
      <w:r>
        <w:rPr>
          <w:rFonts w:ascii="仿宋" w:hAnsi="仿宋" w:eastAsia="仿宋" w:cs="仿宋"/>
          <w:spacing w:val="6"/>
          <w:sz w:val="31"/>
          <w:szCs w:val="31"/>
        </w:rPr>
        <w:t>决</w:t>
      </w:r>
      <w:r>
        <w:rPr>
          <w:rFonts w:ascii="仿宋" w:hAnsi="仿宋" w:eastAsia="仿宋" w:cs="仿宋"/>
          <w:spacing w:val="4"/>
          <w:sz w:val="31"/>
          <w:szCs w:val="31"/>
        </w:rPr>
        <w:t>策气象服务需求，按需提供差异化的决策气象服务产品。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围</w:t>
      </w:r>
      <w:r>
        <w:rPr>
          <w:rFonts w:ascii="仿宋" w:hAnsi="仿宋" w:eastAsia="仿宋" w:cs="仿宋"/>
          <w:spacing w:val="19"/>
          <w:sz w:val="31"/>
          <w:szCs w:val="31"/>
        </w:rPr>
        <w:t>绕</w:t>
      </w:r>
      <w:r>
        <w:rPr>
          <w:rFonts w:ascii="仿宋" w:hAnsi="仿宋" w:eastAsia="仿宋" w:cs="仿宋"/>
          <w:spacing w:val="12"/>
          <w:sz w:val="31"/>
          <w:szCs w:val="31"/>
        </w:rPr>
        <w:t>人民群众衣食住行游购娱学康等多元化气象服务需求，提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升</w:t>
      </w:r>
      <w:r>
        <w:rPr>
          <w:rFonts w:ascii="仿宋" w:hAnsi="仿宋" w:eastAsia="仿宋" w:cs="仿宋"/>
          <w:spacing w:val="19"/>
          <w:sz w:val="31"/>
          <w:szCs w:val="31"/>
        </w:rPr>
        <w:t>气</w:t>
      </w:r>
      <w:r>
        <w:rPr>
          <w:rFonts w:ascii="仿宋" w:hAnsi="仿宋" w:eastAsia="仿宋" w:cs="仿宋"/>
          <w:spacing w:val="12"/>
          <w:sz w:val="31"/>
          <w:szCs w:val="31"/>
        </w:rPr>
        <w:t>象服务融入公众智慧生活的能力，实现气象预警、气象预</w:t>
      </w:r>
    </w:p>
    <w:p>
      <w:pPr>
        <w:sectPr>
          <w:footerReference r:id="rId6" w:type="default"/>
          <w:pgSz w:w="11906" w:h="16839"/>
          <w:pgMar w:top="1431" w:right="1499" w:bottom="1611" w:left="1592" w:header="0" w:footer="1328" w:gutter="0"/>
          <w:cols w:space="720" w:num="1"/>
        </w:sect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00" w:line="333" w:lineRule="auto"/>
        <w:ind w:left="14" w:right="218" w:firstLine="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报</w:t>
      </w:r>
      <w:r>
        <w:rPr>
          <w:rFonts w:ascii="仿宋" w:hAnsi="仿宋" w:eastAsia="仿宋" w:cs="仿宋"/>
          <w:spacing w:val="12"/>
          <w:sz w:val="31"/>
          <w:szCs w:val="31"/>
        </w:rPr>
        <w:t>、气象实况、生活气象指数产品等精准高效主动推送。完善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专</w:t>
      </w:r>
      <w:r>
        <w:rPr>
          <w:rFonts w:ascii="仿宋" w:hAnsi="仿宋" w:eastAsia="仿宋" w:cs="仿宋"/>
          <w:spacing w:val="19"/>
          <w:sz w:val="31"/>
          <w:szCs w:val="31"/>
        </w:rPr>
        <w:t>业</w:t>
      </w:r>
      <w:r>
        <w:rPr>
          <w:rFonts w:ascii="仿宋" w:hAnsi="仿宋" w:eastAsia="仿宋" w:cs="仿宋"/>
          <w:spacing w:val="12"/>
          <w:sz w:val="31"/>
          <w:szCs w:val="31"/>
        </w:rPr>
        <w:t>气象服务机制，鼓励和引导多主体提供气象服务。加强气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象</w:t>
      </w:r>
      <w:r>
        <w:rPr>
          <w:rFonts w:ascii="仿宋" w:hAnsi="仿宋" w:eastAsia="仿宋" w:cs="仿宋"/>
          <w:spacing w:val="19"/>
          <w:sz w:val="31"/>
          <w:szCs w:val="31"/>
        </w:rPr>
        <w:t>服</w:t>
      </w:r>
      <w:r>
        <w:rPr>
          <w:rFonts w:ascii="仿宋" w:hAnsi="仿宋" w:eastAsia="仿宋" w:cs="仿宋"/>
          <w:spacing w:val="12"/>
          <w:sz w:val="31"/>
          <w:szCs w:val="31"/>
        </w:rPr>
        <w:t>务核心技术研发，发展基于场景、基于影响的气象服务技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术</w:t>
      </w:r>
      <w:r>
        <w:rPr>
          <w:rFonts w:ascii="仿宋" w:hAnsi="仿宋" w:eastAsia="仿宋" w:cs="仿宋"/>
          <w:spacing w:val="19"/>
          <w:sz w:val="31"/>
          <w:szCs w:val="31"/>
        </w:rPr>
        <w:t>，</w:t>
      </w:r>
      <w:r>
        <w:rPr>
          <w:rFonts w:ascii="仿宋" w:hAnsi="仿宋" w:eastAsia="仿宋" w:cs="仿宋"/>
          <w:spacing w:val="12"/>
          <w:sz w:val="31"/>
          <w:szCs w:val="31"/>
        </w:rPr>
        <w:t>打造具有地域特色的精细化气象服务产品。加强农村气象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灾</w:t>
      </w:r>
      <w:r>
        <w:rPr>
          <w:rFonts w:ascii="仿宋" w:hAnsi="仿宋" w:eastAsia="仿宋" w:cs="仿宋"/>
          <w:spacing w:val="19"/>
          <w:sz w:val="31"/>
          <w:szCs w:val="31"/>
        </w:rPr>
        <w:t>害</w:t>
      </w:r>
      <w:r>
        <w:rPr>
          <w:rFonts w:ascii="仿宋" w:hAnsi="仿宋" w:eastAsia="仿宋" w:cs="仿宋"/>
          <w:spacing w:val="12"/>
          <w:sz w:val="31"/>
          <w:szCs w:val="31"/>
        </w:rPr>
        <w:t>高风险地区监测预警服务能力建设，推进气象基本公共服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务均等化。  ( 区气象局牵头，区农业农村局、区文化和旅游局</w:t>
      </w:r>
      <w:r>
        <w:rPr>
          <w:rFonts w:ascii="仿宋" w:hAnsi="仿宋" w:eastAsia="仿宋" w:cs="仿宋"/>
          <w:spacing w:val="-2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区应急局、 区大数据局等部门按照职责分工负责</w:t>
      </w:r>
      <w:r>
        <w:rPr>
          <w:rFonts w:ascii="仿宋" w:hAnsi="仿宋" w:eastAsia="仿宋" w:cs="仿宋"/>
          <w:sz w:val="31"/>
          <w:szCs w:val="31"/>
        </w:rPr>
        <w:t>)</w:t>
      </w:r>
    </w:p>
    <w:p>
      <w:pPr>
        <w:spacing w:before="5" w:line="333" w:lineRule="auto"/>
        <w:ind w:left="16" w:right="313" w:firstLine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4.完善气象信息支撑系统。积极推进数字气象融入 “城</w:t>
      </w:r>
      <w:r>
        <w:rPr>
          <w:rFonts w:ascii="仿宋" w:hAnsi="仿宋" w:eastAsia="仿宋" w:cs="仿宋"/>
          <w:spacing w:val="5"/>
          <w:sz w:val="31"/>
          <w:szCs w:val="31"/>
        </w:rPr>
        <w:t>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大</w:t>
      </w:r>
      <w:r>
        <w:rPr>
          <w:rFonts w:ascii="仿宋" w:hAnsi="仿宋" w:eastAsia="仿宋" w:cs="仿宋"/>
          <w:spacing w:val="18"/>
          <w:sz w:val="31"/>
          <w:szCs w:val="31"/>
        </w:rPr>
        <w:t>脑</w:t>
      </w:r>
      <w:r>
        <w:rPr>
          <w:rFonts w:ascii="仿宋" w:hAnsi="仿宋" w:eastAsia="仿宋" w:cs="仿宋"/>
          <w:spacing w:val="12"/>
          <w:sz w:val="31"/>
          <w:szCs w:val="31"/>
        </w:rPr>
        <w:t>”公共基础平台，赋能福山数字化转型，探索气象数字化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融</w:t>
      </w:r>
      <w:r>
        <w:rPr>
          <w:rFonts w:ascii="仿宋" w:hAnsi="仿宋" w:eastAsia="仿宋" w:cs="仿宋"/>
          <w:spacing w:val="18"/>
          <w:sz w:val="31"/>
          <w:szCs w:val="31"/>
        </w:rPr>
        <w:t>入</w:t>
      </w:r>
      <w:r>
        <w:rPr>
          <w:rFonts w:ascii="仿宋" w:hAnsi="仿宋" w:eastAsia="仿宋" w:cs="仿宋"/>
          <w:spacing w:val="12"/>
          <w:sz w:val="31"/>
          <w:szCs w:val="31"/>
        </w:rPr>
        <w:t>经济社会发展的手段、方式和运行机制。全面推进气象数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据</w:t>
      </w:r>
      <w:r>
        <w:rPr>
          <w:rFonts w:ascii="仿宋" w:hAnsi="仿宋" w:eastAsia="仿宋" w:cs="仿宋"/>
          <w:spacing w:val="18"/>
          <w:sz w:val="31"/>
          <w:szCs w:val="31"/>
        </w:rPr>
        <w:t>业</w:t>
      </w:r>
      <w:r>
        <w:rPr>
          <w:rFonts w:ascii="仿宋" w:hAnsi="仿宋" w:eastAsia="仿宋" w:cs="仿宋"/>
          <w:spacing w:val="12"/>
          <w:sz w:val="31"/>
          <w:szCs w:val="31"/>
        </w:rPr>
        <w:t>务建设和跨部门融合应用，开展气象数据深度挖掘和共享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服务。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强化气象信息化安全体系建设，提升气象数据资源、信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息网络</w:t>
      </w:r>
      <w:r>
        <w:rPr>
          <w:rFonts w:ascii="仿宋" w:hAnsi="仿宋" w:eastAsia="仿宋" w:cs="仿宋"/>
          <w:spacing w:val="-9"/>
          <w:sz w:val="31"/>
          <w:szCs w:val="31"/>
        </w:rPr>
        <w:t>安</w:t>
      </w:r>
      <w:r>
        <w:rPr>
          <w:rFonts w:ascii="仿宋" w:hAnsi="仿宋" w:eastAsia="仿宋" w:cs="仿宋"/>
          <w:spacing w:val="-8"/>
          <w:sz w:val="31"/>
          <w:szCs w:val="31"/>
        </w:rPr>
        <w:t>全保障能力。  ( 区气象局牵头， 区应急局、 区大数据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局</w:t>
      </w:r>
      <w:r>
        <w:rPr>
          <w:rFonts w:ascii="仿宋" w:hAnsi="仿宋" w:eastAsia="仿宋" w:cs="仿宋"/>
          <w:spacing w:val="8"/>
          <w:sz w:val="31"/>
          <w:szCs w:val="31"/>
        </w:rPr>
        <w:t>等部门按照职责分工负责)</w:t>
      </w:r>
    </w:p>
    <w:p>
      <w:pPr>
        <w:spacing w:line="221" w:lineRule="auto"/>
        <w:ind w:left="6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1"/>
          <w:sz w:val="31"/>
          <w:szCs w:val="31"/>
        </w:rPr>
        <w:t>(</w:t>
      </w:r>
      <w:r>
        <w:rPr>
          <w:rFonts w:ascii="楷体" w:hAnsi="楷体" w:eastAsia="楷体" w:cs="楷体"/>
          <w:spacing w:val="18"/>
          <w:sz w:val="31"/>
          <w:szCs w:val="31"/>
        </w:rPr>
        <w:t>二) 筑牢气象防灾减灾第一道防线</w:t>
      </w:r>
    </w:p>
    <w:p>
      <w:pPr>
        <w:spacing w:before="186" w:line="336" w:lineRule="auto"/>
        <w:ind w:left="7" w:firstLine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5.加强气象防灾减灾机制建设。按照分级负责、属地管</w:t>
      </w:r>
      <w:r>
        <w:rPr>
          <w:rFonts w:ascii="仿宋" w:hAnsi="仿宋" w:eastAsia="仿宋" w:cs="仿宋"/>
          <w:spacing w:val="11"/>
          <w:sz w:val="31"/>
          <w:szCs w:val="31"/>
        </w:rPr>
        <w:t>理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7"/>
          <w:sz w:val="31"/>
          <w:szCs w:val="31"/>
        </w:rPr>
        <w:t>原则，健全 “党委领导、政府主导、部门联动、社会力量和市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7"/>
          <w:sz w:val="31"/>
          <w:szCs w:val="31"/>
        </w:rPr>
        <w:t>场机制广泛参与”的气象防灾减灾救灾机制。实施“网格+气象</w:t>
      </w:r>
      <w:r>
        <w:rPr>
          <w:rFonts w:ascii="仿宋" w:hAnsi="仿宋" w:eastAsia="仿宋" w:cs="仿宋"/>
          <w:spacing w:val="3"/>
          <w:sz w:val="31"/>
          <w:szCs w:val="31"/>
        </w:rPr>
        <w:t>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行动，将气象灾害防御融入基层网格化社会治理体系，纳入基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7"/>
          <w:sz w:val="31"/>
          <w:szCs w:val="31"/>
        </w:rPr>
        <w:t>层基本公共服务。 完善气象灾害应急预案，健全以气象灾害预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3"/>
          <w:sz w:val="31"/>
          <w:szCs w:val="31"/>
        </w:rPr>
        <w:t>警为先导的联动机制，提高突发事件应急救援气象保障服务能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4"/>
          <w:sz w:val="31"/>
          <w:szCs w:val="31"/>
        </w:rPr>
        <w:t>力，落实极端天气约束性停工停课停业停运等防灾避险制度</w:t>
      </w:r>
      <w:r>
        <w:rPr>
          <w:rFonts w:ascii="仿宋" w:hAnsi="仿宋" w:eastAsia="仿宋" w:cs="仿宋"/>
          <w:spacing w:val="12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3"/>
          <w:sz w:val="31"/>
          <w:szCs w:val="31"/>
        </w:rPr>
        <w:t>健全政府主导的气象信息社会再传播机制，建立重大气象灾害</w:t>
      </w:r>
    </w:p>
    <w:p>
      <w:pPr>
        <w:sectPr>
          <w:footerReference r:id="rId7" w:type="default"/>
          <w:pgSz w:w="11906" w:h="16839"/>
          <w:pgMar w:top="1431" w:right="1275" w:bottom="1611" w:left="1588" w:header="0" w:footer="1326" w:gutter="0"/>
          <w:cols w:space="720" w:num="1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01" w:line="334" w:lineRule="auto"/>
        <w:ind w:left="8" w:firstLine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预</w:t>
      </w:r>
      <w:r>
        <w:rPr>
          <w:rFonts w:ascii="仿宋" w:hAnsi="仿宋" w:eastAsia="仿宋" w:cs="仿宋"/>
          <w:spacing w:val="8"/>
          <w:sz w:val="31"/>
          <w:szCs w:val="31"/>
        </w:rPr>
        <w:t>警</w:t>
      </w:r>
      <w:r>
        <w:rPr>
          <w:rFonts w:ascii="仿宋" w:hAnsi="仿宋" w:eastAsia="仿宋" w:cs="仿宋"/>
          <w:spacing w:val="6"/>
          <w:sz w:val="31"/>
          <w:szCs w:val="31"/>
        </w:rPr>
        <w:t>信息快速发布 “绿色通道”制度，提高气象信息传播的时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效和质</w:t>
      </w:r>
      <w:r>
        <w:rPr>
          <w:rFonts w:ascii="仿宋" w:hAnsi="仿宋" w:eastAsia="仿宋" w:cs="仿宋"/>
          <w:spacing w:val="-10"/>
          <w:sz w:val="31"/>
          <w:szCs w:val="31"/>
        </w:rPr>
        <w:t>量</w:t>
      </w:r>
      <w:r>
        <w:rPr>
          <w:rFonts w:ascii="仿宋" w:hAnsi="仿宋" w:eastAsia="仿宋" w:cs="仿宋"/>
          <w:spacing w:val="-8"/>
          <w:sz w:val="31"/>
          <w:szCs w:val="31"/>
        </w:rPr>
        <w:t>。  ( 区气象局牵头， 区发展改革局、 区教育体育局、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区</w:t>
      </w:r>
      <w:r>
        <w:rPr>
          <w:rFonts w:ascii="仿宋" w:hAnsi="仿宋" w:eastAsia="仿宋" w:cs="仿宋"/>
          <w:spacing w:val="-7"/>
          <w:sz w:val="31"/>
          <w:szCs w:val="31"/>
        </w:rPr>
        <w:t>自</w:t>
      </w:r>
      <w:r>
        <w:rPr>
          <w:rFonts w:ascii="仿宋" w:hAnsi="仿宋" w:eastAsia="仿宋" w:cs="仿宋"/>
          <w:spacing w:val="-4"/>
          <w:sz w:val="31"/>
          <w:szCs w:val="31"/>
        </w:rPr>
        <w:t>然资源局、 区住房城乡建设局、 区综合行政执法局、 区交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通</w:t>
      </w:r>
      <w:r>
        <w:rPr>
          <w:rFonts w:ascii="仿宋" w:hAnsi="仿宋" w:eastAsia="仿宋" w:cs="仿宋"/>
          <w:spacing w:val="-9"/>
          <w:sz w:val="31"/>
          <w:szCs w:val="31"/>
        </w:rPr>
        <w:t>运输局、 区水利局、 区农业农村局、 区文化和旅游局、 区卫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生</w:t>
      </w:r>
      <w:r>
        <w:rPr>
          <w:rFonts w:ascii="仿宋" w:hAnsi="仿宋" w:eastAsia="仿宋" w:cs="仿宋"/>
          <w:spacing w:val="-7"/>
          <w:sz w:val="31"/>
          <w:szCs w:val="31"/>
        </w:rPr>
        <w:t>健</w:t>
      </w:r>
      <w:r>
        <w:rPr>
          <w:rFonts w:ascii="仿宋" w:hAnsi="仿宋" w:eastAsia="仿宋" w:cs="仿宋"/>
          <w:spacing w:val="-4"/>
          <w:sz w:val="31"/>
          <w:szCs w:val="31"/>
        </w:rPr>
        <w:t>康局、 区应急局、 区网格化管理服务中心、 区公安分局、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区生态环境分局、 区规划管理办等部门按照职责分工负责</w:t>
      </w:r>
      <w:r>
        <w:rPr>
          <w:rFonts w:ascii="仿宋" w:hAnsi="仿宋" w:eastAsia="仿宋" w:cs="仿宋"/>
          <w:sz w:val="31"/>
          <w:szCs w:val="31"/>
        </w:rPr>
        <w:t>)</w:t>
      </w:r>
    </w:p>
    <w:p>
      <w:pPr>
        <w:spacing w:before="5" w:line="333" w:lineRule="auto"/>
        <w:ind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6.提升气象灾害防御应对能力。加强气象灾害风险管理，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开展气象灾害综合风险普查和成果应用，发展气象灾害影响</w:t>
      </w:r>
      <w:r>
        <w:rPr>
          <w:rFonts w:ascii="仿宋" w:hAnsi="仿宋" w:eastAsia="仿宋" w:cs="仿宋"/>
          <w:spacing w:val="9"/>
          <w:sz w:val="31"/>
          <w:szCs w:val="31"/>
        </w:rPr>
        <w:t>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报和风险预警业务。开展全区精细化气象灾害风险区划，提</w:t>
      </w:r>
      <w:r>
        <w:rPr>
          <w:rFonts w:ascii="仿宋" w:hAnsi="仿宋" w:eastAsia="仿宋" w:cs="仿宋"/>
          <w:spacing w:val="9"/>
          <w:sz w:val="31"/>
          <w:szCs w:val="31"/>
        </w:rPr>
        <w:t>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气象灾害风险定量化评估能力。对城市规划、重点工程、重</w:t>
      </w:r>
      <w:r>
        <w:rPr>
          <w:rFonts w:ascii="仿宋" w:hAnsi="仿宋" w:eastAsia="仿宋" w:cs="仿宋"/>
          <w:spacing w:val="9"/>
          <w:sz w:val="31"/>
          <w:szCs w:val="31"/>
        </w:rPr>
        <w:t>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区域性经济开发项目和重点园区开展气候可行性论证。加强</w:t>
      </w:r>
      <w:r>
        <w:rPr>
          <w:rFonts w:ascii="仿宋" w:hAnsi="仿宋" w:eastAsia="仿宋" w:cs="仿宋"/>
          <w:spacing w:val="9"/>
          <w:sz w:val="31"/>
          <w:szCs w:val="31"/>
        </w:rPr>
        <w:t>综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合防灾减灾示范社区建设，强化重大气象灾害应急演练。加</w:t>
      </w:r>
      <w:r>
        <w:rPr>
          <w:rFonts w:ascii="仿宋" w:hAnsi="仿宋" w:eastAsia="仿宋" w:cs="仿宋"/>
          <w:spacing w:val="9"/>
          <w:sz w:val="31"/>
          <w:szCs w:val="31"/>
        </w:rPr>
        <w:t>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气象科普宣传教育，推进高标准气象科普场所建设，提高气</w:t>
      </w:r>
      <w:r>
        <w:rPr>
          <w:rFonts w:ascii="仿宋" w:hAnsi="仿宋" w:eastAsia="仿宋" w:cs="仿宋"/>
          <w:spacing w:val="9"/>
          <w:sz w:val="31"/>
          <w:szCs w:val="31"/>
        </w:rPr>
        <w:t>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科普信息传播能力，增强全社会气象灾害防御水平和自救互</w:t>
      </w:r>
      <w:r>
        <w:rPr>
          <w:rFonts w:ascii="仿宋" w:hAnsi="仿宋" w:eastAsia="仿宋" w:cs="仿宋"/>
          <w:spacing w:val="9"/>
          <w:sz w:val="31"/>
          <w:szCs w:val="31"/>
        </w:rPr>
        <w:t>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能力。  ( 区气象局牵头， 区发展改革局、 区教育体育局、 区</w:t>
      </w:r>
      <w:r>
        <w:rPr>
          <w:rFonts w:ascii="仿宋" w:hAnsi="仿宋" w:eastAsia="仿宋" w:cs="仿宋"/>
          <w:spacing w:val="-12"/>
          <w:sz w:val="31"/>
          <w:szCs w:val="31"/>
        </w:rPr>
        <w:t>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然资源</w:t>
      </w:r>
      <w:r>
        <w:rPr>
          <w:rFonts w:ascii="仿宋" w:hAnsi="仿宋" w:eastAsia="仿宋" w:cs="仿宋"/>
          <w:spacing w:val="-9"/>
          <w:sz w:val="31"/>
          <w:szCs w:val="31"/>
        </w:rPr>
        <w:t>局</w:t>
      </w:r>
      <w:r>
        <w:rPr>
          <w:rFonts w:ascii="仿宋" w:hAnsi="仿宋" w:eastAsia="仿宋" w:cs="仿宋"/>
          <w:spacing w:val="-8"/>
          <w:sz w:val="31"/>
          <w:szCs w:val="31"/>
        </w:rPr>
        <w:t>、 区住房城乡建设局、 区交通运输局、 区水利局、 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农业农</w:t>
      </w:r>
      <w:r>
        <w:rPr>
          <w:rFonts w:ascii="仿宋" w:hAnsi="仿宋" w:eastAsia="仿宋" w:cs="仿宋"/>
          <w:spacing w:val="-9"/>
          <w:sz w:val="31"/>
          <w:szCs w:val="31"/>
        </w:rPr>
        <w:t>村</w:t>
      </w:r>
      <w:r>
        <w:rPr>
          <w:rFonts w:ascii="仿宋" w:hAnsi="仿宋" w:eastAsia="仿宋" w:cs="仿宋"/>
          <w:spacing w:val="-8"/>
          <w:sz w:val="31"/>
          <w:szCs w:val="31"/>
        </w:rPr>
        <w:t>局、 区文化和旅游局、 区应急局、 区科技局、 区规划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管</w:t>
      </w:r>
      <w:r>
        <w:rPr>
          <w:rFonts w:ascii="仿宋" w:hAnsi="仿宋" w:eastAsia="仿宋" w:cs="仿宋"/>
          <w:spacing w:val="9"/>
          <w:sz w:val="31"/>
          <w:szCs w:val="31"/>
        </w:rPr>
        <w:t>理办等部门和单位按照职责分工负责)</w:t>
      </w:r>
    </w:p>
    <w:p>
      <w:pPr>
        <w:spacing w:before="6" w:line="337" w:lineRule="auto"/>
        <w:ind w:left="5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7.提升灾害性天气监测预报预警服务能力。拓展延伸生</w:t>
      </w:r>
      <w:r>
        <w:rPr>
          <w:rFonts w:ascii="仿宋" w:hAnsi="仿宋" w:eastAsia="仿宋" w:cs="仿宋"/>
          <w:spacing w:val="10"/>
          <w:sz w:val="31"/>
          <w:szCs w:val="31"/>
        </w:rPr>
        <w:t>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气象、</w:t>
      </w:r>
      <w:r>
        <w:rPr>
          <w:rFonts w:ascii="仿宋" w:hAnsi="仿宋" w:eastAsia="仿宋" w:cs="仿宋"/>
          <w:spacing w:val="7"/>
          <w:sz w:val="31"/>
          <w:szCs w:val="31"/>
        </w:rPr>
        <w:t>交</w:t>
      </w:r>
      <w:r>
        <w:rPr>
          <w:rFonts w:ascii="仿宋" w:hAnsi="仿宋" w:eastAsia="仿宋" w:cs="仿宋"/>
          <w:spacing w:val="6"/>
          <w:sz w:val="31"/>
          <w:szCs w:val="31"/>
        </w:rPr>
        <w:t>通气象等业务领域，提高强对流、 台风、暴雨等灾害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性</w:t>
      </w:r>
      <w:r>
        <w:rPr>
          <w:rFonts w:ascii="仿宋" w:hAnsi="仿宋" w:eastAsia="仿宋" w:cs="仿宋"/>
          <w:spacing w:val="18"/>
          <w:sz w:val="31"/>
          <w:szCs w:val="31"/>
        </w:rPr>
        <w:t>天</w:t>
      </w:r>
      <w:r>
        <w:rPr>
          <w:rFonts w:ascii="仿宋" w:hAnsi="仿宋" w:eastAsia="仿宋" w:cs="仿宋"/>
          <w:spacing w:val="12"/>
          <w:sz w:val="31"/>
          <w:szCs w:val="31"/>
        </w:rPr>
        <w:t>气的预报预测水平。健全分灾种、分领域的气象预报预警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服务体</w:t>
      </w:r>
      <w:r>
        <w:rPr>
          <w:rFonts w:ascii="仿宋" w:hAnsi="仿宋" w:eastAsia="仿宋" w:cs="仿宋"/>
          <w:spacing w:val="7"/>
          <w:sz w:val="31"/>
          <w:szCs w:val="31"/>
        </w:rPr>
        <w:t>系</w:t>
      </w:r>
      <w:r>
        <w:rPr>
          <w:rFonts w:ascii="仿宋" w:hAnsi="仿宋" w:eastAsia="仿宋" w:cs="仿宋"/>
          <w:spacing w:val="6"/>
          <w:sz w:val="31"/>
          <w:szCs w:val="31"/>
        </w:rPr>
        <w:t>，提高中小河流洪水、 山洪灾害、地质灾害、城乡洪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涝</w:t>
      </w:r>
      <w:r>
        <w:rPr>
          <w:rFonts w:ascii="仿宋" w:hAnsi="仿宋" w:eastAsia="仿宋" w:cs="仿宋"/>
          <w:spacing w:val="18"/>
          <w:sz w:val="31"/>
          <w:szCs w:val="31"/>
        </w:rPr>
        <w:t>、</w:t>
      </w:r>
      <w:r>
        <w:rPr>
          <w:rFonts w:ascii="仿宋" w:hAnsi="仿宋" w:eastAsia="仿宋" w:cs="仿宋"/>
          <w:spacing w:val="12"/>
          <w:sz w:val="31"/>
          <w:szCs w:val="31"/>
        </w:rPr>
        <w:t>森林火险等气象风险预报预警能力。健全气象灾害防御和</w:t>
      </w:r>
    </w:p>
    <w:p>
      <w:pPr>
        <w:sectPr>
          <w:footerReference r:id="rId8" w:type="default"/>
          <w:pgSz w:w="11906" w:h="16839"/>
          <w:pgMar w:top="1431" w:right="1588" w:bottom="1609" w:left="1599" w:header="0" w:footer="1328" w:gutter="0"/>
          <w:cols w:space="720" w:num="1"/>
        </w:sect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01" w:line="333" w:lineRule="auto"/>
        <w:ind w:left="16" w:right="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服</w:t>
      </w:r>
      <w:r>
        <w:rPr>
          <w:rFonts w:ascii="仿宋" w:hAnsi="仿宋" w:eastAsia="仿宋" w:cs="仿宋"/>
          <w:spacing w:val="18"/>
          <w:sz w:val="31"/>
          <w:szCs w:val="31"/>
        </w:rPr>
        <w:t>务</w:t>
      </w:r>
      <w:r>
        <w:rPr>
          <w:rFonts w:ascii="仿宋" w:hAnsi="仿宋" w:eastAsia="仿宋" w:cs="仿宋"/>
          <w:spacing w:val="12"/>
          <w:sz w:val="31"/>
          <w:szCs w:val="31"/>
        </w:rPr>
        <w:t>体系，完善重大灾害性天气会商机制。升级改造应急气象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服务系</w:t>
      </w:r>
      <w:r>
        <w:rPr>
          <w:rFonts w:ascii="仿宋" w:hAnsi="仿宋" w:eastAsia="仿宋" w:cs="仿宋"/>
          <w:spacing w:val="7"/>
          <w:sz w:val="31"/>
          <w:szCs w:val="31"/>
        </w:rPr>
        <w:t>统</w:t>
      </w:r>
      <w:r>
        <w:rPr>
          <w:rFonts w:ascii="仿宋" w:hAnsi="仿宋" w:eastAsia="仿宋" w:cs="仿宋"/>
          <w:spacing w:val="6"/>
          <w:sz w:val="31"/>
          <w:szCs w:val="31"/>
        </w:rPr>
        <w:t>，满足重大突发事件现场气象保障需求。 强化气象灾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害鉴</w:t>
      </w:r>
      <w:r>
        <w:rPr>
          <w:rFonts w:ascii="仿宋" w:hAnsi="仿宋" w:eastAsia="仿宋" w:cs="仿宋"/>
          <w:spacing w:val="-14"/>
          <w:sz w:val="31"/>
          <w:szCs w:val="31"/>
        </w:rPr>
        <w:t>定</w:t>
      </w:r>
      <w:r>
        <w:rPr>
          <w:rFonts w:ascii="仿宋" w:hAnsi="仿宋" w:eastAsia="仿宋" w:cs="仿宋"/>
          <w:spacing w:val="-8"/>
          <w:sz w:val="31"/>
          <w:szCs w:val="31"/>
        </w:rPr>
        <w:t>评估工作。  ( 区气象局牵头， 区自然资源局、 区住房城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乡建设局、 区综合行政执法局、 区水利局、 区农业农村局、 </w:t>
      </w:r>
      <w:r>
        <w:rPr>
          <w:rFonts w:ascii="仿宋" w:hAnsi="仿宋" w:eastAsia="仿宋" w:cs="仿宋"/>
          <w:spacing w:val="-8"/>
          <w:sz w:val="31"/>
          <w:szCs w:val="31"/>
        </w:rPr>
        <w:t>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应急局、 区规划管理办等部门按照职责分工负</w:t>
      </w:r>
      <w:r>
        <w:rPr>
          <w:rFonts w:ascii="仿宋" w:hAnsi="仿宋" w:eastAsia="仿宋" w:cs="仿宋"/>
          <w:spacing w:val="1"/>
          <w:sz w:val="31"/>
          <w:szCs w:val="31"/>
        </w:rPr>
        <w:t>责</w:t>
      </w:r>
      <w:r>
        <w:rPr>
          <w:rFonts w:ascii="仿宋" w:hAnsi="仿宋" w:eastAsia="仿宋" w:cs="仿宋"/>
          <w:sz w:val="31"/>
          <w:szCs w:val="31"/>
        </w:rPr>
        <w:t>)</w:t>
      </w:r>
    </w:p>
    <w:p>
      <w:pPr>
        <w:spacing w:before="12" w:line="333" w:lineRule="auto"/>
        <w:ind w:left="4" w:firstLine="6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8.提升人工影响天气保障服务能力。科学调整、优化人工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影</w:t>
      </w:r>
      <w:r>
        <w:rPr>
          <w:rFonts w:ascii="仿宋" w:hAnsi="仿宋" w:eastAsia="仿宋" w:cs="仿宋"/>
          <w:spacing w:val="13"/>
          <w:sz w:val="31"/>
          <w:szCs w:val="31"/>
        </w:rPr>
        <w:t>响天气作业站点布局，建设标准化固定作业站点，人工增雨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( 雪 ) 作业受益面积实</w:t>
      </w:r>
      <w:r>
        <w:rPr>
          <w:rFonts w:ascii="仿宋" w:hAnsi="仿宋" w:eastAsia="仿宋" w:cs="仿宋"/>
          <w:spacing w:val="1"/>
          <w:sz w:val="31"/>
          <w:szCs w:val="31"/>
        </w:rPr>
        <w:t>现全区域覆盖。 以服务乡村振兴战略实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施</w:t>
      </w:r>
      <w:r>
        <w:rPr>
          <w:rFonts w:ascii="仿宋" w:hAnsi="仿宋" w:eastAsia="仿宋" w:cs="仿宋"/>
          <w:spacing w:val="13"/>
          <w:sz w:val="31"/>
          <w:szCs w:val="31"/>
        </w:rPr>
        <w:t>和生态修复为重点，加强对全区粮食、果蔬等作物生长关键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时</w:t>
      </w:r>
      <w:r>
        <w:rPr>
          <w:rFonts w:ascii="仿宋" w:hAnsi="仿宋" w:eastAsia="仿宋" w:cs="仿宋"/>
          <w:spacing w:val="13"/>
          <w:sz w:val="31"/>
          <w:szCs w:val="31"/>
        </w:rPr>
        <w:t>节的气象灾害动态监测和区域协同作业，面向生态保护和生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态修复，开展常态化人工增雨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( 雪 ) 作业。提高人工影响天气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作</w:t>
      </w:r>
      <w:r>
        <w:rPr>
          <w:rFonts w:ascii="仿宋" w:hAnsi="仿宋" w:eastAsia="仿宋" w:cs="仿宋"/>
          <w:spacing w:val="13"/>
          <w:sz w:val="31"/>
          <w:szCs w:val="31"/>
        </w:rPr>
        <w:t>业水平，建设智慧化指挥平台，加强新资料应用，开展作业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条</w:t>
      </w:r>
      <w:r>
        <w:rPr>
          <w:rFonts w:ascii="仿宋" w:hAnsi="仿宋" w:eastAsia="仿宋" w:cs="仿宋"/>
          <w:spacing w:val="13"/>
          <w:sz w:val="31"/>
          <w:szCs w:val="31"/>
        </w:rPr>
        <w:t>件研究，升级换型作业装备。实现人工影响天气火箭弹集中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储</w:t>
      </w:r>
      <w:r>
        <w:rPr>
          <w:rFonts w:ascii="仿宋" w:hAnsi="仿宋" w:eastAsia="仿宋" w:cs="仿宋"/>
          <w:spacing w:val="13"/>
          <w:sz w:val="31"/>
          <w:szCs w:val="31"/>
        </w:rPr>
        <w:t>运由具备相关资质的单位承担，依据行业标准升级改造人工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影响天</w:t>
      </w:r>
      <w:r>
        <w:rPr>
          <w:rFonts w:ascii="仿宋" w:hAnsi="仿宋" w:eastAsia="仿宋" w:cs="仿宋"/>
          <w:spacing w:val="-6"/>
          <w:sz w:val="31"/>
          <w:szCs w:val="31"/>
        </w:rPr>
        <w:t>气</w:t>
      </w:r>
      <w:r>
        <w:rPr>
          <w:rFonts w:ascii="仿宋" w:hAnsi="仿宋" w:eastAsia="仿宋" w:cs="仿宋"/>
          <w:spacing w:val="-5"/>
          <w:sz w:val="31"/>
          <w:szCs w:val="31"/>
        </w:rPr>
        <w:t>火箭弹临时存储点。  ( 区气象局牵头，区发展改革局、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区工业和信息化</w:t>
      </w:r>
      <w:r>
        <w:rPr>
          <w:rFonts w:ascii="仿宋" w:hAnsi="仿宋" w:eastAsia="仿宋" w:cs="仿宋"/>
          <w:spacing w:val="-3"/>
          <w:sz w:val="31"/>
          <w:szCs w:val="31"/>
        </w:rPr>
        <w:t>局、 区自然资源局、 区交通运输局、 区农业农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村局</w:t>
      </w:r>
      <w:r>
        <w:rPr>
          <w:rFonts w:ascii="仿宋" w:hAnsi="仿宋" w:eastAsia="仿宋" w:cs="仿宋"/>
          <w:spacing w:val="-10"/>
          <w:sz w:val="31"/>
          <w:szCs w:val="31"/>
        </w:rPr>
        <w:t>、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区应急局、 区公安分局、 区生态环境分局、 区规划管理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办</w:t>
      </w:r>
      <w:r>
        <w:rPr>
          <w:rFonts w:ascii="仿宋" w:hAnsi="仿宋" w:eastAsia="仿宋" w:cs="仿宋"/>
          <w:spacing w:val="9"/>
          <w:sz w:val="31"/>
          <w:szCs w:val="31"/>
        </w:rPr>
        <w:t>等部门按照职责分工负责)</w:t>
      </w:r>
    </w:p>
    <w:p>
      <w:pPr>
        <w:spacing w:line="220" w:lineRule="auto"/>
        <w:ind w:left="6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( 三 ) 提升</w:t>
      </w:r>
      <w:r>
        <w:rPr>
          <w:rFonts w:ascii="楷体" w:hAnsi="楷体" w:eastAsia="楷体" w:cs="楷体"/>
          <w:sz w:val="31"/>
          <w:szCs w:val="31"/>
        </w:rPr>
        <w:t>气象保障生态文明建设能力</w:t>
      </w:r>
    </w:p>
    <w:p>
      <w:pPr>
        <w:spacing w:before="182" w:line="339" w:lineRule="auto"/>
        <w:ind w:left="9" w:right="95" w:firstLine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9.做好重污染天气预报预警服务。加强造成重污染天气的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天气形势分析和机理研究，做好重污染天气监测工作。加强</w:t>
      </w:r>
      <w:r>
        <w:rPr>
          <w:rFonts w:ascii="仿宋" w:hAnsi="仿宋" w:eastAsia="仿宋" w:cs="仿宋"/>
          <w:spacing w:val="10"/>
          <w:sz w:val="31"/>
          <w:szCs w:val="31"/>
        </w:rPr>
        <w:t>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污染天气预报预警能力建设，做好城市重污染天气预报预警</w:t>
      </w:r>
      <w:r>
        <w:rPr>
          <w:rFonts w:ascii="仿宋" w:hAnsi="仿宋" w:eastAsia="仿宋" w:cs="仿宋"/>
          <w:spacing w:val="10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建立健全高效、畅通的重污染天气数据共享、联合会商和预</w:t>
      </w:r>
      <w:r>
        <w:rPr>
          <w:rFonts w:ascii="仿宋" w:hAnsi="仿宋" w:eastAsia="仿宋" w:cs="仿宋"/>
          <w:spacing w:val="10"/>
          <w:sz w:val="31"/>
          <w:szCs w:val="31"/>
        </w:rPr>
        <w:t>警</w:t>
      </w:r>
    </w:p>
    <w:p>
      <w:pPr>
        <w:sectPr>
          <w:footerReference r:id="rId9" w:type="default"/>
          <w:pgSz w:w="11906" w:h="16839"/>
          <w:pgMar w:top="1431" w:right="1493" w:bottom="1611" w:left="1588" w:header="0" w:footer="1328" w:gutter="0"/>
          <w:cols w:space="720" w:num="1"/>
        </w:sect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01" w:line="333" w:lineRule="auto"/>
        <w:ind w:left="8" w:right="95" w:hanging="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信</w:t>
      </w:r>
      <w:r>
        <w:rPr>
          <w:rFonts w:ascii="仿宋" w:hAnsi="仿宋" w:eastAsia="仿宋" w:cs="仿宋"/>
          <w:spacing w:val="13"/>
          <w:sz w:val="31"/>
          <w:szCs w:val="31"/>
        </w:rPr>
        <w:t>息联合发布机制，为政府决策和社会公众提供及时、准确、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科学的预报预警信</w:t>
      </w:r>
      <w:r>
        <w:rPr>
          <w:rFonts w:ascii="仿宋" w:hAnsi="仿宋" w:eastAsia="仿宋" w:cs="仿宋"/>
          <w:spacing w:val="-4"/>
          <w:sz w:val="31"/>
          <w:szCs w:val="31"/>
        </w:rPr>
        <w:t>息</w:t>
      </w:r>
      <w:r>
        <w:rPr>
          <w:rFonts w:ascii="仿宋" w:hAnsi="仿宋" w:eastAsia="仿宋" w:cs="仿宋"/>
          <w:spacing w:val="-3"/>
          <w:sz w:val="31"/>
          <w:szCs w:val="31"/>
        </w:rPr>
        <w:t>服务。  ( 区气象局牵头， 区生态环境分局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等</w:t>
      </w:r>
      <w:r>
        <w:rPr>
          <w:rFonts w:ascii="仿宋" w:hAnsi="仿宋" w:eastAsia="仿宋" w:cs="仿宋"/>
          <w:spacing w:val="8"/>
          <w:sz w:val="31"/>
          <w:szCs w:val="31"/>
        </w:rPr>
        <w:t>部门按照职责分工负责)</w:t>
      </w:r>
    </w:p>
    <w:p>
      <w:pPr>
        <w:spacing w:before="11" w:line="333" w:lineRule="auto"/>
        <w:ind w:left="7" w:firstLine="6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10.</w:t>
      </w:r>
      <w:r>
        <w:rPr>
          <w:rFonts w:ascii="仿宋" w:hAnsi="仿宋" w:eastAsia="仿宋" w:cs="仿宋"/>
          <w:spacing w:val="7"/>
          <w:sz w:val="31"/>
          <w:szCs w:val="31"/>
        </w:rPr>
        <w:t>强</w:t>
      </w:r>
      <w:r>
        <w:rPr>
          <w:rFonts w:ascii="仿宋" w:hAnsi="仿宋" w:eastAsia="仿宋" w:cs="仿宋"/>
          <w:spacing w:val="5"/>
          <w:sz w:val="31"/>
          <w:szCs w:val="31"/>
        </w:rPr>
        <w:t>化生态气象监测预警保障能力。实施生态环境保护气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象保障能力提升工程，加强立体化监测网络建设，建立监测</w:t>
      </w:r>
      <w:r>
        <w:rPr>
          <w:rFonts w:ascii="仿宋" w:hAnsi="仿宋" w:eastAsia="仿宋" w:cs="仿宋"/>
          <w:spacing w:val="10"/>
          <w:sz w:val="31"/>
          <w:szCs w:val="31"/>
        </w:rPr>
        <w:t>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警与综合评估系统，提升生态环境保护、生态资源开发等气</w:t>
      </w:r>
      <w:r>
        <w:rPr>
          <w:rFonts w:ascii="仿宋" w:hAnsi="仿宋" w:eastAsia="仿宋" w:cs="仿宋"/>
          <w:spacing w:val="10"/>
          <w:sz w:val="31"/>
          <w:szCs w:val="31"/>
        </w:rPr>
        <w:t>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科技支撑能</w:t>
      </w:r>
      <w:r>
        <w:rPr>
          <w:rFonts w:ascii="仿宋" w:hAnsi="仿宋" w:eastAsia="仿宋" w:cs="仿宋"/>
          <w:spacing w:val="5"/>
          <w:sz w:val="31"/>
          <w:szCs w:val="31"/>
        </w:rPr>
        <w:t>力</w:t>
      </w:r>
      <w:r>
        <w:rPr>
          <w:rFonts w:ascii="仿宋" w:hAnsi="仿宋" w:eastAsia="仿宋" w:cs="仿宋"/>
          <w:spacing w:val="4"/>
          <w:sz w:val="31"/>
          <w:szCs w:val="31"/>
        </w:rPr>
        <w:t>。加强气象卫星遥感动态监测，增强森林防灭火、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突发环境事件等生态安全气象风险预警能力。支持打造 “气</w:t>
      </w:r>
      <w:r>
        <w:rPr>
          <w:rFonts w:ascii="仿宋" w:hAnsi="仿宋" w:eastAsia="仿宋" w:cs="仿宋"/>
          <w:spacing w:val="4"/>
          <w:sz w:val="31"/>
          <w:szCs w:val="31"/>
        </w:rPr>
        <w:t>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公园”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“天然氧吧” “气候宜居城市” “气候康养小镇” “避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暑旅游目的地”等</w:t>
      </w:r>
      <w:r>
        <w:rPr>
          <w:rFonts w:ascii="仿宋" w:hAnsi="仿宋" w:eastAsia="仿宋" w:cs="仿宋"/>
          <w:spacing w:val="-3"/>
          <w:sz w:val="31"/>
          <w:szCs w:val="31"/>
        </w:rPr>
        <w:t>特色气候生态品牌。  ( 区气象局牵头， 区自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然资源局、 区住房城乡建设局、 区水利局、 区文化和旅游局</w:t>
      </w:r>
      <w:r>
        <w:rPr>
          <w:rFonts w:ascii="仿宋" w:hAnsi="仿宋" w:eastAsia="仿宋" w:cs="仿宋"/>
          <w:sz w:val="31"/>
          <w:szCs w:val="31"/>
        </w:rPr>
        <w:t xml:space="preserve">、 </w:t>
      </w:r>
      <w:r>
        <w:rPr>
          <w:rFonts w:ascii="仿宋" w:hAnsi="仿宋" w:eastAsia="仿宋" w:cs="仿宋"/>
          <w:spacing w:val="2"/>
          <w:sz w:val="31"/>
          <w:szCs w:val="31"/>
        </w:rPr>
        <w:t>区应急局、 区</w:t>
      </w:r>
      <w:r>
        <w:rPr>
          <w:rFonts w:ascii="仿宋" w:hAnsi="仿宋" w:eastAsia="仿宋" w:cs="仿宋"/>
          <w:spacing w:val="1"/>
          <w:sz w:val="31"/>
          <w:szCs w:val="31"/>
        </w:rPr>
        <w:t>生态环境分局、 区规划管理办等部门按照职责分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工负责)</w:t>
      </w:r>
    </w:p>
    <w:p>
      <w:pPr>
        <w:spacing w:before="1" w:line="242" w:lineRule="auto"/>
        <w:ind w:left="6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11.</w:t>
      </w:r>
      <w:r>
        <w:rPr>
          <w:rFonts w:ascii="仿宋" w:hAnsi="仿宋" w:eastAsia="仿宋" w:cs="仿宋"/>
          <w:spacing w:val="7"/>
          <w:sz w:val="31"/>
          <w:szCs w:val="31"/>
        </w:rPr>
        <w:t>提</w:t>
      </w:r>
      <w:r>
        <w:rPr>
          <w:rFonts w:ascii="仿宋" w:hAnsi="仿宋" w:eastAsia="仿宋" w:cs="仿宋"/>
          <w:spacing w:val="5"/>
          <w:sz w:val="31"/>
          <w:szCs w:val="31"/>
        </w:rPr>
        <w:t>高应对气候变化科技支撑能力。做好应对气候变化工</w:t>
      </w:r>
    </w:p>
    <w:p>
      <w:pPr>
        <w:spacing w:before="145" w:line="336" w:lineRule="auto"/>
        <w:ind w:left="2" w:firstLine="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作，提</w:t>
      </w:r>
      <w:r>
        <w:rPr>
          <w:rFonts w:ascii="仿宋" w:hAnsi="仿宋" w:eastAsia="仿宋" w:cs="仿宋"/>
          <w:spacing w:val="7"/>
          <w:sz w:val="31"/>
          <w:szCs w:val="31"/>
        </w:rPr>
        <w:t>升</w:t>
      </w:r>
      <w:r>
        <w:rPr>
          <w:rFonts w:ascii="仿宋" w:hAnsi="仿宋" w:eastAsia="仿宋" w:cs="仿宋"/>
          <w:spacing w:val="6"/>
          <w:sz w:val="31"/>
          <w:szCs w:val="31"/>
        </w:rPr>
        <w:t>工农业生产、城市、 乡村适应气候变化能力。开展气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候变化对生态安全、粮食安全、城乡安全、敏感区水资源保障</w:t>
      </w:r>
      <w:r>
        <w:rPr>
          <w:rFonts w:ascii="仿宋" w:hAnsi="仿宋" w:eastAsia="仿宋" w:cs="仿宋"/>
          <w:spacing w:val="3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能</w:t>
      </w:r>
      <w:r>
        <w:rPr>
          <w:rFonts w:ascii="仿宋" w:hAnsi="仿宋" w:eastAsia="仿宋" w:cs="仿宋"/>
          <w:spacing w:val="13"/>
          <w:sz w:val="31"/>
          <w:szCs w:val="31"/>
        </w:rPr>
        <w:t>源安全等风险评估和应对措施技术研究。着力增强农业生产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适</w:t>
      </w:r>
      <w:r>
        <w:rPr>
          <w:rFonts w:ascii="仿宋" w:hAnsi="仿宋" w:eastAsia="仿宋" w:cs="仿宋"/>
          <w:spacing w:val="13"/>
          <w:sz w:val="31"/>
          <w:szCs w:val="31"/>
        </w:rPr>
        <w:t>应气候变化能力、农业抗御自然风险能力、主要粮食作物区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农</w:t>
      </w:r>
      <w:r>
        <w:rPr>
          <w:rFonts w:ascii="仿宋" w:hAnsi="仿宋" w:eastAsia="仿宋" w:cs="仿宋"/>
          <w:spacing w:val="13"/>
          <w:sz w:val="31"/>
          <w:szCs w:val="31"/>
        </w:rPr>
        <w:t>业气象灾害应对能力等防范体系建设。开展气候变化对碳源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碳</w:t>
      </w:r>
      <w:r>
        <w:rPr>
          <w:rFonts w:ascii="仿宋" w:hAnsi="仿宋" w:eastAsia="仿宋" w:cs="仿宋"/>
          <w:spacing w:val="13"/>
          <w:sz w:val="31"/>
          <w:szCs w:val="31"/>
        </w:rPr>
        <w:t>汇影响评估、温室气体监测评估、碳中和有效性评估，为福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山实现 “碳达</w:t>
      </w:r>
      <w:r>
        <w:rPr>
          <w:rFonts w:ascii="仿宋" w:hAnsi="仿宋" w:eastAsia="仿宋" w:cs="仿宋"/>
          <w:spacing w:val="-3"/>
          <w:sz w:val="31"/>
          <w:szCs w:val="31"/>
        </w:rPr>
        <w:t>峰、碳中和”提供气象科技支撑。  ( 区气象局牵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头，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区发展改革局、 区水利局、 区农业农村局、 区生态环境分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局</w:t>
      </w:r>
      <w:r>
        <w:rPr>
          <w:rFonts w:ascii="仿宋" w:hAnsi="仿宋" w:eastAsia="仿宋" w:cs="仿宋"/>
          <w:spacing w:val="9"/>
          <w:sz w:val="31"/>
          <w:szCs w:val="31"/>
        </w:rPr>
        <w:t>等部门按照职责分工负责)</w:t>
      </w:r>
    </w:p>
    <w:p>
      <w:pPr>
        <w:sectPr>
          <w:footerReference r:id="rId10" w:type="default"/>
          <w:pgSz w:w="11906" w:h="16839"/>
          <w:pgMar w:top="1431" w:right="1493" w:bottom="1609" w:left="1591" w:header="0" w:footer="1328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01" w:line="220" w:lineRule="auto"/>
        <w:ind w:left="6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( 四 ) 强化气象保障经济高质量发展能</w:t>
      </w:r>
      <w:r>
        <w:rPr>
          <w:rFonts w:ascii="楷体" w:hAnsi="楷体" w:eastAsia="楷体" w:cs="楷体"/>
          <w:sz w:val="31"/>
          <w:szCs w:val="31"/>
        </w:rPr>
        <w:t>力</w:t>
      </w:r>
    </w:p>
    <w:p>
      <w:pPr>
        <w:spacing w:before="195" w:line="333" w:lineRule="auto"/>
        <w:ind w:left="12" w:right="81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12.</w:t>
      </w:r>
      <w:r>
        <w:rPr>
          <w:rFonts w:ascii="仿宋" w:hAnsi="仿宋" w:eastAsia="仿宋" w:cs="仿宋"/>
          <w:spacing w:val="7"/>
          <w:sz w:val="31"/>
          <w:szCs w:val="31"/>
        </w:rPr>
        <w:t>实</w:t>
      </w:r>
      <w:r>
        <w:rPr>
          <w:rFonts w:ascii="仿宋" w:hAnsi="仿宋" w:eastAsia="仿宋" w:cs="仿宋"/>
          <w:spacing w:val="5"/>
          <w:sz w:val="31"/>
          <w:szCs w:val="31"/>
        </w:rPr>
        <w:t>施“乡村振兴”气象服务保障能力提升工程。建设与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农业农村现代化发展、农村综合防灾减灾救灾相适应的现代</w:t>
      </w:r>
      <w:r>
        <w:rPr>
          <w:rFonts w:ascii="仿宋" w:hAnsi="仿宋" w:eastAsia="仿宋" w:cs="仿宋"/>
          <w:spacing w:val="8"/>
          <w:sz w:val="31"/>
          <w:szCs w:val="31"/>
        </w:rPr>
        <w:t>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象为农服务体系。 强化智能业务平台科技支撑，深入应用物</w:t>
      </w:r>
      <w:r>
        <w:rPr>
          <w:rFonts w:ascii="仿宋" w:hAnsi="仿宋" w:eastAsia="仿宋" w:cs="仿宋"/>
          <w:spacing w:val="2"/>
          <w:sz w:val="31"/>
          <w:szCs w:val="31"/>
        </w:rPr>
        <w:t>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网、云计算、大数据、人工智能等新技术，开展精细化农业</w:t>
      </w:r>
      <w:r>
        <w:rPr>
          <w:rFonts w:ascii="仿宋" w:hAnsi="仿宋" w:eastAsia="仿宋" w:cs="仿宋"/>
          <w:spacing w:val="8"/>
          <w:sz w:val="31"/>
          <w:szCs w:val="31"/>
        </w:rPr>
        <w:t>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象灾害预报预警，建立粮食作物和特色作物长势、农业气象</w:t>
      </w:r>
      <w:r>
        <w:rPr>
          <w:rFonts w:ascii="仿宋" w:hAnsi="仿宋" w:eastAsia="仿宋" w:cs="仿宋"/>
          <w:spacing w:val="8"/>
          <w:sz w:val="31"/>
          <w:szCs w:val="31"/>
        </w:rPr>
        <w:t>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害遥感监测业务技术与产品体系，提升农业生产提质增效和</w:t>
      </w:r>
      <w:r>
        <w:rPr>
          <w:rFonts w:ascii="仿宋" w:hAnsi="仿宋" w:eastAsia="仿宋" w:cs="仿宋"/>
          <w:spacing w:val="8"/>
          <w:sz w:val="31"/>
          <w:szCs w:val="31"/>
        </w:rPr>
        <w:t>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灾减灾气象服务保障能力。协助推进市生态与农业气象中心</w:t>
      </w:r>
      <w:r>
        <w:rPr>
          <w:rFonts w:ascii="仿宋" w:hAnsi="仿宋" w:eastAsia="仿宋" w:cs="仿宋"/>
          <w:spacing w:val="8"/>
          <w:sz w:val="31"/>
          <w:szCs w:val="31"/>
        </w:rPr>
        <w:t>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设，充分发挥大樱桃气象服务的示范带动作用。开展特色农</w:t>
      </w:r>
      <w:r>
        <w:rPr>
          <w:rFonts w:ascii="仿宋" w:hAnsi="仿宋" w:eastAsia="仿宋" w:cs="仿宋"/>
          <w:spacing w:val="8"/>
          <w:sz w:val="31"/>
          <w:szCs w:val="31"/>
        </w:rPr>
        <w:t>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品气候品质评价，发展“农业气象+保险”服务，开展果业等</w:t>
      </w:r>
      <w:r>
        <w:rPr>
          <w:rFonts w:ascii="仿宋" w:hAnsi="仿宋" w:eastAsia="仿宋" w:cs="仿宋"/>
          <w:spacing w:val="2"/>
          <w:sz w:val="31"/>
          <w:szCs w:val="31"/>
        </w:rPr>
        <w:t>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域气象保险指数服务。 强化福山特色农业气象服务。  ( 区气</w:t>
      </w:r>
      <w:r>
        <w:rPr>
          <w:rFonts w:ascii="仿宋" w:hAnsi="仿宋" w:eastAsia="仿宋" w:cs="仿宋"/>
          <w:spacing w:val="-2"/>
          <w:sz w:val="31"/>
          <w:szCs w:val="31"/>
        </w:rPr>
        <w:t>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局</w:t>
      </w:r>
      <w:r>
        <w:rPr>
          <w:rFonts w:ascii="仿宋" w:hAnsi="仿宋" w:eastAsia="仿宋" w:cs="仿宋"/>
          <w:spacing w:val="-4"/>
          <w:sz w:val="31"/>
          <w:szCs w:val="31"/>
        </w:rPr>
        <w:t>牵头， 区自然资源局、 区农业农村局、 区规划管理办等部门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按照职责分工负责)</w:t>
      </w:r>
    </w:p>
    <w:p>
      <w:pPr>
        <w:spacing w:before="7" w:line="335" w:lineRule="auto"/>
        <w:ind w:left="9" w:firstLine="6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13</w:t>
      </w:r>
      <w:r>
        <w:rPr>
          <w:rFonts w:ascii="仿宋" w:hAnsi="仿宋" w:eastAsia="仿宋" w:cs="仿宋"/>
          <w:spacing w:val="10"/>
          <w:sz w:val="31"/>
          <w:szCs w:val="31"/>
        </w:rPr>
        <w:t>.</w:t>
      </w:r>
      <w:r>
        <w:rPr>
          <w:rFonts w:ascii="仿宋" w:hAnsi="仿宋" w:eastAsia="仿宋" w:cs="仿宋"/>
          <w:spacing w:val="8"/>
          <w:sz w:val="31"/>
          <w:szCs w:val="31"/>
        </w:rPr>
        <w:t>实施城市气象保障行动。加强城市气象灾害监测预警，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落实</w:t>
      </w:r>
      <w:r>
        <w:rPr>
          <w:rFonts w:ascii="仿宋" w:hAnsi="仿宋" w:eastAsia="仿宋" w:cs="仿宋"/>
          <w:spacing w:val="4"/>
          <w:sz w:val="31"/>
          <w:szCs w:val="31"/>
        </w:rPr>
        <w:t>福山智慧城市建设要求，全面部署气象监测智能感知设施，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科学加密城市气象观测站点，在主要降雪区加密建设固态降</w:t>
      </w:r>
      <w:r>
        <w:rPr>
          <w:rFonts w:ascii="仿宋" w:hAnsi="仿宋" w:eastAsia="仿宋" w:cs="仿宋"/>
          <w:spacing w:val="10"/>
          <w:sz w:val="31"/>
          <w:szCs w:val="31"/>
        </w:rPr>
        <w:t>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观测仪和雪深观测仪。推进数字气象融入 “数字烟台”信息</w:t>
      </w:r>
      <w:r>
        <w:rPr>
          <w:rFonts w:ascii="仿宋" w:hAnsi="仿宋" w:eastAsia="仿宋" w:cs="仿宋"/>
          <w:spacing w:val="4"/>
          <w:sz w:val="31"/>
          <w:szCs w:val="31"/>
        </w:rPr>
        <w:t>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建设，编制数字化、精细化城市气象灾害风险地图，开展城</w:t>
      </w:r>
      <w:r>
        <w:rPr>
          <w:rFonts w:ascii="仿宋" w:hAnsi="仿宋" w:eastAsia="仿宋" w:cs="仿宋"/>
          <w:spacing w:val="10"/>
          <w:sz w:val="31"/>
          <w:szCs w:val="31"/>
        </w:rPr>
        <w:t>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气象灾害影响预报和风险预警业务。加强部门协作，开展城</w:t>
      </w:r>
      <w:r>
        <w:rPr>
          <w:rFonts w:ascii="仿宋" w:hAnsi="仿宋" w:eastAsia="仿宋" w:cs="仿宋"/>
          <w:spacing w:val="10"/>
          <w:sz w:val="31"/>
          <w:szCs w:val="31"/>
        </w:rPr>
        <w:t>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生命线安全运行气象保障，面向气象灾害防御重点领域，开</w:t>
      </w:r>
      <w:r>
        <w:rPr>
          <w:rFonts w:ascii="仿宋" w:hAnsi="仿宋" w:eastAsia="仿宋" w:cs="仿宋"/>
          <w:spacing w:val="10"/>
          <w:sz w:val="31"/>
          <w:szCs w:val="31"/>
        </w:rPr>
        <w:t>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分行业、分部门的气象影响预报预警服务，共同提升城市安</w:t>
      </w:r>
      <w:r>
        <w:rPr>
          <w:rFonts w:ascii="仿宋" w:hAnsi="仿宋" w:eastAsia="仿宋" w:cs="仿宋"/>
          <w:spacing w:val="10"/>
          <w:sz w:val="31"/>
          <w:szCs w:val="31"/>
        </w:rPr>
        <w:t>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运行</w:t>
      </w:r>
      <w:r>
        <w:rPr>
          <w:rFonts w:ascii="仿宋" w:hAnsi="仿宋" w:eastAsia="仿宋" w:cs="仿宋"/>
          <w:spacing w:val="-8"/>
          <w:sz w:val="31"/>
          <w:szCs w:val="31"/>
        </w:rPr>
        <w:t>保障能力。  ( 区气象局牵头， 区发展改革局、 区自然资源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局、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区住房城乡建设局、 区综合行政执法局、 区交通运输局、</w:t>
      </w:r>
    </w:p>
    <w:p>
      <w:pPr>
        <w:sectPr>
          <w:footerReference r:id="rId11" w:type="default"/>
          <w:pgSz w:w="11906" w:h="16839"/>
          <w:pgMar w:top="1431" w:right="1507" w:bottom="1611" w:left="1588" w:header="0" w:footer="1328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00" w:line="333" w:lineRule="auto"/>
        <w:ind w:left="43" w:right="315" w:firstLine="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区应急</w:t>
      </w:r>
      <w:r>
        <w:rPr>
          <w:rFonts w:ascii="仿宋" w:hAnsi="仿宋" w:eastAsia="仿宋" w:cs="仿宋"/>
          <w:spacing w:val="-5"/>
          <w:sz w:val="31"/>
          <w:szCs w:val="31"/>
        </w:rPr>
        <w:t>局、 区大数据局、 区生态环境分局、 区规划管理办等部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门</w:t>
      </w:r>
      <w:r>
        <w:rPr>
          <w:rFonts w:ascii="仿宋" w:hAnsi="仿宋" w:eastAsia="仿宋" w:cs="仿宋"/>
          <w:spacing w:val="5"/>
          <w:sz w:val="31"/>
          <w:szCs w:val="31"/>
        </w:rPr>
        <w:t>按</w:t>
      </w:r>
      <w:r>
        <w:rPr>
          <w:rFonts w:ascii="仿宋" w:hAnsi="仿宋" w:eastAsia="仿宋" w:cs="仿宋"/>
          <w:spacing w:val="4"/>
          <w:sz w:val="31"/>
          <w:szCs w:val="31"/>
        </w:rPr>
        <w:t>照职责分工负责)</w:t>
      </w:r>
    </w:p>
    <w:p>
      <w:pPr>
        <w:spacing w:before="1" w:line="221" w:lineRule="auto"/>
        <w:ind w:left="637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( 五 ) 增强气象科技创新与人才支撑能</w:t>
      </w:r>
      <w:r>
        <w:rPr>
          <w:rFonts w:ascii="楷体" w:hAnsi="楷体" w:eastAsia="楷体" w:cs="楷体"/>
          <w:sz w:val="31"/>
          <w:szCs w:val="31"/>
        </w:rPr>
        <w:t>力</w:t>
      </w:r>
    </w:p>
    <w:p>
      <w:pPr>
        <w:spacing w:before="193" w:line="333" w:lineRule="auto"/>
        <w:ind w:right="313" w:firstLine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14.</w:t>
      </w:r>
      <w:r>
        <w:rPr>
          <w:rFonts w:ascii="仿宋" w:hAnsi="仿宋" w:eastAsia="仿宋" w:cs="仿宋"/>
          <w:spacing w:val="7"/>
          <w:sz w:val="31"/>
          <w:szCs w:val="31"/>
        </w:rPr>
        <w:t>加</w:t>
      </w:r>
      <w:r>
        <w:rPr>
          <w:rFonts w:ascii="仿宋" w:hAnsi="仿宋" w:eastAsia="仿宋" w:cs="仿宋"/>
          <w:spacing w:val="5"/>
          <w:sz w:val="31"/>
          <w:szCs w:val="31"/>
        </w:rPr>
        <w:t>大关键技术攻关力度。完善气象高质量发展科技创新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体</w:t>
      </w:r>
      <w:r>
        <w:rPr>
          <w:rFonts w:ascii="仿宋" w:hAnsi="仿宋" w:eastAsia="仿宋" w:cs="仿宋"/>
          <w:spacing w:val="13"/>
          <w:sz w:val="31"/>
          <w:szCs w:val="31"/>
        </w:rPr>
        <w:t>系。推进气象与自然资源、生态环境、交通、水利、农业等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行</w:t>
      </w:r>
      <w:r>
        <w:rPr>
          <w:rFonts w:ascii="仿宋" w:hAnsi="仿宋" w:eastAsia="仿宋" w:cs="仿宋"/>
          <w:spacing w:val="13"/>
          <w:sz w:val="31"/>
          <w:szCs w:val="31"/>
        </w:rPr>
        <w:t>业的科技协同发展，聚焦气象高质量发展重点领域及关键技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术</w:t>
      </w:r>
      <w:r>
        <w:rPr>
          <w:rFonts w:ascii="仿宋" w:hAnsi="仿宋" w:eastAsia="仿宋" w:cs="仿宋"/>
          <w:spacing w:val="13"/>
          <w:sz w:val="31"/>
          <w:szCs w:val="31"/>
        </w:rPr>
        <w:t>，鼓励在防灾减灾、生态、农业、人工影响天气等方面实施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科</w:t>
      </w:r>
      <w:r>
        <w:rPr>
          <w:rFonts w:ascii="仿宋" w:hAnsi="仿宋" w:eastAsia="仿宋" w:cs="仿宋"/>
          <w:spacing w:val="13"/>
          <w:sz w:val="31"/>
          <w:szCs w:val="31"/>
        </w:rPr>
        <w:t>研攻关，促进人工智能、大数据、物联网等新一代信息技术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与</w:t>
      </w:r>
      <w:r>
        <w:rPr>
          <w:rFonts w:ascii="仿宋" w:hAnsi="仿宋" w:eastAsia="仿宋" w:cs="仿宋"/>
          <w:spacing w:val="13"/>
          <w:sz w:val="31"/>
          <w:szCs w:val="31"/>
        </w:rPr>
        <w:t>气象融合创新，形成具有福山特色的气象高质量发展科技创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新模式。  ( 区科技局牵头， 区自然资源局、 区交通运输局、 </w:t>
      </w:r>
      <w:r>
        <w:rPr>
          <w:rFonts w:ascii="仿宋" w:hAnsi="仿宋" w:eastAsia="仿宋" w:cs="仿宋"/>
          <w:spacing w:val="-8"/>
          <w:sz w:val="31"/>
          <w:szCs w:val="31"/>
        </w:rPr>
        <w:t>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水利</w:t>
      </w:r>
      <w:r>
        <w:rPr>
          <w:rFonts w:ascii="仿宋" w:hAnsi="仿宋" w:eastAsia="仿宋" w:cs="仿宋"/>
          <w:spacing w:val="-11"/>
          <w:sz w:val="31"/>
          <w:szCs w:val="31"/>
        </w:rPr>
        <w:t>局</w:t>
      </w:r>
      <w:r>
        <w:rPr>
          <w:rFonts w:ascii="仿宋" w:hAnsi="仿宋" w:eastAsia="仿宋" w:cs="仿宋"/>
          <w:spacing w:val="-8"/>
          <w:sz w:val="31"/>
          <w:szCs w:val="31"/>
        </w:rPr>
        <w:t>、 区农业农村局、 区应急局、 区生态环境分局、 区规划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管理办、 区气象局等部门</w:t>
      </w:r>
      <w:r>
        <w:rPr>
          <w:rFonts w:ascii="仿宋" w:hAnsi="仿宋" w:eastAsia="仿宋" w:cs="仿宋"/>
          <w:spacing w:val="1"/>
          <w:sz w:val="31"/>
          <w:szCs w:val="31"/>
        </w:rPr>
        <w:t>按照职责分工负责)</w:t>
      </w:r>
    </w:p>
    <w:p>
      <w:pPr>
        <w:spacing w:line="408" w:lineRule="exact"/>
        <w:ind w:left="66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position w:val="2"/>
          <w:sz w:val="31"/>
          <w:szCs w:val="31"/>
        </w:rPr>
        <w:t>15.</w:t>
      </w:r>
      <w:r>
        <w:rPr>
          <w:rFonts w:ascii="仿宋" w:hAnsi="仿宋" w:eastAsia="仿宋" w:cs="仿宋"/>
          <w:spacing w:val="7"/>
          <w:position w:val="2"/>
          <w:sz w:val="31"/>
          <w:szCs w:val="31"/>
        </w:rPr>
        <w:t>完</w:t>
      </w:r>
      <w:r>
        <w:rPr>
          <w:rFonts w:ascii="仿宋" w:hAnsi="仿宋" w:eastAsia="仿宋" w:cs="仿宋"/>
          <w:spacing w:val="5"/>
          <w:position w:val="2"/>
          <w:sz w:val="31"/>
          <w:szCs w:val="31"/>
        </w:rPr>
        <w:t>善气象科技创新机制。建立关键核心技术联合攻关机</w:t>
      </w:r>
    </w:p>
    <w:p>
      <w:pPr>
        <w:spacing w:before="156" w:line="333" w:lineRule="auto"/>
        <w:ind w:left="11" w:right="231" w:firstLine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制，</w:t>
      </w:r>
      <w:r>
        <w:rPr>
          <w:rFonts w:ascii="仿宋" w:hAnsi="仿宋" w:eastAsia="仿宋" w:cs="仿宋"/>
          <w:spacing w:val="7"/>
          <w:sz w:val="31"/>
          <w:szCs w:val="31"/>
        </w:rPr>
        <w:t>推</w:t>
      </w:r>
      <w:r>
        <w:rPr>
          <w:rFonts w:ascii="仿宋" w:hAnsi="仿宋" w:eastAsia="仿宋" w:cs="仿宋"/>
          <w:spacing w:val="6"/>
          <w:sz w:val="31"/>
          <w:szCs w:val="31"/>
        </w:rPr>
        <w:t>动气象重点领域项目、人才、资金一体化配置。 完善气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象</w:t>
      </w:r>
      <w:r>
        <w:rPr>
          <w:rFonts w:ascii="仿宋" w:hAnsi="仿宋" w:eastAsia="仿宋" w:cs="仿宋"/>
          <w:spacing w:val="18"/>
          <w:sz w:val="31"/>
          <w:szCs w:val="31"/>
        </w:rPr>
        <w:t>科</w:t>
      </w:r>
      <w:r>
        <w:rPr>
          <w:rFonts w:ascii="仿宋" w:hAnsi="仿宋" w:eastAsia="仿宋" w:cs="仿宋"/>
          <w:spacing w:val="12"/>
          <w:sz w:val="31"/>
          <w:szCs w:val="31"/>
        </w:rPr>
        <w:t>技成果转化应用和创新激励机制。加强与高校、科研院所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合</w:t>
      </w:r>
      <w:r>
        <w:rPr>
          <w:rFonts w:ascii="仿宋" w:hAnsi="仿宋" w:eastAsia="仿宋" w:cs="仿宋"/>
          <w:spacing w:val="-11"/>
          <w:sz w:val="31"/>
          <w:szCs w:val="31"/>
        </w:rPr>
        <w:t>作</w:t>
      </w:r>
      <w:r>
        <w:rPr>
          <w:rFonts w:ascii="仿宋" w:hAnsi="仿宋" w:eastAsia="仿宋" w:cs="仿宋"/>
          <w:spacing w:val="-6"/>
          <w:sz w:val="31"/>
          <w:szCs w:val="31"/>
        </w:rPr>
        <w:t>，解决制约气象高质量发展的科技难题。  ( 区科技局牵头，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区人力</w:t>
      </w:r>
      <w:r>
        <w:rPr>
          <w:rFonts w:ascii="仿宋" w:hAnsi="仿宋" w:eastAsia="仿宋" w:cs="仿宋"/>
          <w:spacing w:val="3"/>
          <w:sz w:val="31"/>
          <w:szCs w:val="31"/>
        </w:rPr>
        <w:t>资源社会保障局、 区气象局等部门按照职责分工负责)</w:t>
      </w:r>
    </w:p>
    <w:p>
      <w:pPr>
        <w:spacing w:before="4" w:line="336" w:lineRule="auto"/>
        <w:ind w:left="1" w:firstLine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16.</w:t>
      </w:r>
      <w:r>
        <w:rPr>
          <w:rFonts w:ascii="仿宋" w:hAnsi="仿宋" w:eastAsia="仿宋" w:cs="仿宋"/>
          <w:spacing w:val="6"/>
          <w:sz w:val="31"/>
          <w:szCs w:val="31"/>
        </w:rPr>
        <w:t>加</w:t>
      </w:r>
      <w:r>
        <w:rPr>
          <w:rFonts w:ascii="仿宋" w:hAnsi="仿宋" w:eastAsia="仿宋" w:cs="仿宋"/>
          <w:spacing w:val="5"/>
          <w:sz w:val="31"/>
          <w:szCs w:val="31"/>
        </w:rPr>
        <w:t>强气象人才队伍建设。深入落实福山“聚福英才计划”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和</w:t>
      </w:r>
      <w:r>
        <w:rPr>
          <w:rFonts w:ascii="仿宋" w:hAnsi="仿宋" w:eastAsia="仿宋" w:cs="仿宋"/>
          <w:spacing w:val="13"/>
          <w:sz w:val="31"/>
          <w:szCs w:val="31"/>
        </w:rPr>
        <w:t>山东气象创新人才计划，加大高层次气象人才引进和培养力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4"/>
          <w:sz w:val="31"/>
          <w:szCs w:val="31"/>
        </w:rPr>
        <w:t>度</w:t>
      </w:r>
      <w:r>
        <w:rPr>
          <w:rFonts w:ascii="仿宋" w:hAnsi="仿宋" w:eastAsia="仿宋" w:cs="仿宋"/>
          <w:spacing w:val="13"/>
          <w:sz w:val="31"/>
          <w:szCs w:val="31"/>
        </w:rPr>
        <w:t>。依托重大研究项目、科技创新团队、气象行业职业技能竞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4"/>
          <w:sz w:val="31"/>
          <w:szCs w:val="31"/>
        </w:rPr>
        <w:t>赛</w:t>
      </w:r>
      <w:r>
        <w:rPr>
          <w:rFonts w:ascii="仿宋" w:hAnsi="仿宋" w:eastAsia="仿宋" w:cs="仿宋"/>
          <w:spacing w:val="13"/>
          <w:sz w:val="31"/>
          <w:szCs w:val="31"/>
        </w:rPr>
        <w:t>，培养气象人才队伍。优化气象人才发展环境，落实好各项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4"/>
          <w:sz w:val="31"/>
          <w:szCs w:val="31"/>
        </w:rPr>
        <w:t>人</w:t>
      </w:r>
      <w:r>
        <w:rPr>
          <w:rFonts w:ascii="仿宋" w:hAnsi="仿宋" w:eastAsia="仿宋" w:cs="仿宋"/>
          <w:spacing w:val="13"/>
          <w:sz w:val="31"/>
          <w:szCs w:val="31"/>
        </w:rPr>
        <w:t>才政策，完善人才评价体系、成果转化激励机制，将气象人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4"/>
          <w:sz w:val="31"/>
          <w:szCs w:val="31"/>
        </w:rPr>
        <w:t>才</w:t>
      </w:r>
      <w:r>
        <w:rPr>
          <w:rFonts w:ascii="仿宋" w:hAnsi="仿宋" w:eastAsia="仿宋" w:cs="仿宋"/>
          <w:spacing w:val="13"/>
          <w:sz w:val="31"/>
          <w:szCs w:val="31"/>
        </w:rPr>
        <w:t>培养统筹纳入全区人才发展规划。对在气象高质量发展工作</w:t>
      </w:r>
    </w:p>
    <w:p>
      <w:pPr>
        <w:sectPr>
          <w:footerReference r:id="rId12" w:type="default"/>
          <w:pgSz w:w="11906" w:h="16839"/>
          <w:pgMar w:top="1431" w:right="1275" w:bottom="1611" w:left="1593" w:header="0" w:footer="1328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00" w:line="333" w:lineRule="auto"/>
        <w:ind w:left="28" w:right="95" w:firstLine="2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中</w:t>
      </w:r>
      <w:r>
        <w:rPr>
          <w:rFonts w:ascii="仿宋" w:hAnsi="仿宋" w:eastAsia="仿宋" w:cs="仿宋"/>
          <w:spacing w:val="11"/>
          <w:sz w:val="31"/>
          <w:szCs w:val="31"/>
        </w:rPr>
        <w:t>作出突出贡献的单位和个人，按照国家有关规定给予表彰和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奖励。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( 区气象局牵头， 区人力资源社会保障局按照职责分工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负责 )</w:t>
      </w:r>
    </w:p>
    <w:p>
      <w:pPr>
        <w:spacing w:before="1"/>
        <w:ind w:left="65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三、保障措</w:t>
      </w:r>
      <w:r>
        <w:rPr>
          <w:rFonts w:ascii="黑体" w:hAnsi="黑体" w:eastAsia="黑体" w:cs="黑体"/>
          <w:spacing w:val="5"/>
          <w:sz w:val="31"/>
          <w:szCs w:val="31"/>
        </w:rPr>
        <w:t>施</w:t>
      </w:r>
    </w:p>
    <w:p>
      <w:pPr>
        <w:spacing w:before="163" w:line="333" w:lineRule="auto"/>
        <w:ind w:left="11" w:right="95" w:firstLine="631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2"/>
          <w:sz w:val="31"/>
          <w:szCs w:val="31"/>
        </w:rPr>
        <w:t xml:space="preserve">( </w:t>
      </w:r>
      <w:r>
        <w:rPr>
          <w:rFonts w:ascii="楷体" w:hAnsi="楷体" w:eastAsia="楷体" w:cs="楷体"/>
          <w:spacing w:val="6"/>
          <w:sz w:val="31"/>
          <w:szCs w:val="31"/>
        </w:rPr>
        <w:t>一 ) 加强组织领导。</w:t>
      </w:r>
      <w:r>
        <w:rPr>
          <w:rFonts w:ascii="仿宋" w:hAnsi="仿宋" w:eastAsia="仿宋" w:cs="仿宋"/>
          <w:spacing w:val="6"/>
          <w:sz w:val="31"/>
          <w:szCs w:val="31"/>
        </w:rPr>
        <w:t>坚持党对气象工作的全面领导，建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立健全部门协同、上下联动的气象高质量发展工作推进机制</w:t>
      </w:r>
      <w:r>
        <w:rPr>
          <w:rFonts w:ascii="仿宋" w:hAnsi="仿宋" w:eastAsia="仿宋" w:cs="仿宋"/>
          <w:spacing w:val="9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各级各有关部门要将气象高质量发展纳入相关规划，统筹做</w:t>
      </w:r>
      <w:r>
        <w:rPr>
          <w:rFonts w:ascii="仿宋" w:hAnsi="仿宋" w:eastAsia="仿宋" w:cs="仿宋"/>
          <w:spacing w:val="9"/>
          <w:sz w:val="31"/>
          <w:szCs w:val="31"/>
        </w:rPr>
        <w:t>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资金、项 目、用地等保障工作，完善配套措施，合力推进气</w:t>
      </w:r>
      <w:r>
        <w:rPr>
          <w:rFonts w:ascii="仿宋" w:hAnsi="仿宋" w:eastAsia="仿宋" w:cs="仿宋"/>
          <w:spacing w:val="3"/>
          <w:sz w:val="31"/>
          <w:szCs w:val="31"/>
        </w:rPr>
        <w:t>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高质量发展工作。加强区气象局与各镇街园区、各有关部门</w:t>
      </w:r>
      <w:r>
        <w:rPr>
          <w:rFonts w:ascii="仿宋" w:hAnsi="仿宋" w:eastAsia="仿宋" w:cs="仿宋"/>
          <w:spacing w:val="9"/>
          <w:sz w:val="31"/>
          <w:szCs w:val="31"/>
        </w:rPr>
        <w:t>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略合作，建立区气象局牵头、相关部门和镇街园区协同配合</w:t>
      </w:r>
      <w:r>
        <w:rPr>
          <w:rFonts w:ascii="仿宋" w:hAnsi="仿宋" w:eastAsia="仿宋" w:cs="仿宋"/>
          <w:spacing w:val="9"/>
          <w:sz w:val="31"/>
          <w:szCs w:val="31"/>
        </w:rPr>
        <w:t>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实施保障机制，加强督促检查。  ( 区气象局牵头， 区政府办</w:t>
      </w:r>
      <w:r>
        <w:rPr>
          <w:rFonts w:ascii="仿宋" w:hAnsi="仿宋" w:eastAsia="仿宋" w:cs="仿宋"/>
          <w:sz w:val="31"/>
          <w:szCs w:val="31"/>
        </w:rPr>
        <w:t xml:space="preserve">公 </w:t>
      </w:r>
      <w:r>
        <w:rPr>
          <w:rFonts w:ascii="仿宋" w:hAnsi="仿宋" w:eastAsia="仿宋" w:cs="仿宋"/>
          <w:spacing w:val="-26"/>
          <w:sz w:val="31"/>
          <w:szCs w:val="31"/>
        </w:rPr>
        <w:t>室</w:t>
      </w:r>
      <w:r>
        <w:rPr>
          <w:rFonts w:ascii="仿宋" w:hAnsi="仿宋" w:eastAsia="仿宋" w:cs="仿宋"/>
          <w:spacing w:val="-14"/>
          <w:sz w:val="31"/>
          <w:szCs w:val="31"/>
        </w:rPr>
        <w:t>、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 区发展改革局、 区科技局、 区应急局、 区自然资源局、 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规</w:t>
      </w:r>
      <w:r>
        <w:rPr>
          <w:rFonts w:ascii="仿宋" w:hAnsi="仿宋" w:eastAsia="仿宋" w:cs="仿宋"/>
          <w:spacing w:val="9"/>
          <w:sz w:val="31"/>
          <w:szCs w:val="31"/>
        </w:rPr>
        <w:t>划管理办等部门和各镇街园区按照职责分工负责)</w:t>
      </w:r>
    </w:p>
    <w:p>
      <w:pPr>
        <w:spacing w:before="5" w:line="333" w:lineRule="auto"/>
        <w:ind w:left="5" w:firstLine="637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5"/>
          <w:sz w:val="31"/>
          <w:szCs w:val="31"/>
        </w:rPr>
        <w:t>(</w:t>
      </w:r>
      <w:r>
        <w:rPr>
          <w:rFonts w:ascii="楷体" w:hAnsi="楷体" w:eastAsia="楷体" w:cs="楷体"/>
          <w:spacing w:val="10"/>
          <w:sz w:val="31"/>
          <w:szCs w:val="31"/>
        </w:rPr>
        <w:t>二) 强化法治保障。</w:t>
      </w:r>
      <w:r>
        <w:rPr>
          <w:rFonts w:ascii="仿宋" w:hAnsi="仿宋" w:eastAsia="仿宋" w:cs="仿宋"/>
          <w:spacing w:val="10"/>
          <w:sz w:val="31"/>
          <w:szCs w:val="31"/>
        </w:rPr>
        <w:t>加强气象设施和气象探测环境保护。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依法发布和传播气象信息。规范人工影响天气、气象灾害防御</w:t>
      </w:r>
      <w:r>
        <w:rPr>
          <w:rFonts w:ascii="仿宋" w:hAnsi="仿宋" w:eastAsia="仿宋" w:cs="仿宋"/>
          <w:spacing w:val="3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气</w:t>
      </w:r>
      <w:r>
        <w:rPr>
          <w:rFonts w:ascii="仿宋" w:hAnsi="仿宋" w:eastAsia="仿宋" w:cs="仿宋"/>
          <w:spacing w:val="13"/>
          <w:sz w:val="31"/>
          <w:szCs w:val="31"/>
        </w:rPr>
        <w:t>候资源保护和开发利用、气象信息服务等活动。推进防雷和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升</w:t>
      </w:r>
      <w:r>
        <w:rPr>
          <w:rFonts w:ascii="仿宋" w:hAnsi="仿宋" w:eastAsia="仿宋" w:cs="仿宋"/>
          <w:spacing w:val="13"/>
          <w:sz w:val="31"/>
          <w:szCs w:val="31"/>
        </w:rPr>
        <w:t>放气球等气象领域执法事项纳入区联合执法范围。推进标准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体系建</w:t>
      </w:r>
      <w:r>
        <w:rPr>
          <w:rFonts w:ascii="仿宋" w:hAnsi="仿宋" w:eastAsia="仿宋" w:cs="仿宋"/>
          <w:spacing w:val="-7"/>
          <w:sz w:val="31"/>
          <w:szCs w:val="31"/>
        </w:rPr>
        <w:t>设</w:t>
      </w:r>
      <w:r>
        <w:rPr>
          <w:rFonts w:ascii="仿宋" w:hAnsi="仿宋" w:eastAsia="仿宋" w:cs="仿宋"/>
          <w:spacing w:val="-5"/>
          <w:sz w:val="31"/>
          <w:szCs w:val="31"/>
        </w:rPr>
        <w:t>，强化气象标准化应用。  ( 区气象局牵头，区司法局、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区应急局、 区</w:t>
      </w:r>
      <w:r>
        <w:rPr>
          <w:rFonts w:ascii="仿宋" w:hAnsi="仿宋" w:eastAsia="仿宋" w:cs="仿宋"/>
          <w:spacing w:val="3"/>
          <w:sz w:val="31"/>
          <w:szCs w:val="31"/>
        </w:rPr>
        <w:t>市</w:t>
      </w:r>
      <w:r>
        <w:rPr>
          <w:rFonts w:ascii="仿宋" w:hAnsi="仿宋" w:eastAsia="仿宋" w:cs="仿宋"/>
          <w:spacing w:val="2"/>
          <w:sz w:val="31"/>
          <w:szCs w:val="31"/>
        </w:rPr>
        <w:t>场监管局等部门按照职责分工负责)</w:t>
      </w:r>
    </w:p>
    <w:p>
      <w:pPr>
        <w:spacing w:before="2" w:line="338" w:lineRule="auto"/>
        <w:ind w:left="9" w:right="6" w:firstLine="632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2"/>
          <w:sz w:val="31"/>
          <w:szCs w:val="31"/>
        </w:rPr>
        <w:t xml:space="preserve">( </w:t>
      </w:r>
      <w:r>
        <w:rPr>
          <w:rFonts w:ascii="楷体" w:hAnsi="楷体" w:eastAsia="楷体" w:cs="楷体"/>
          <w:spacing w:val="6"/>
          <w:sz w:val="31"/>
          <w:szCs w:val="31"/>
        </w:rPr>
        <w:t>三 ) 强化财政支持。</w:t>
      </w:r>
      <w:r>
        <w:rPr>
          <w:rFonts w:ascii="仿宋" w:hAnsi="仿宋" w:eastAsia="仿宋" w:cs="仿宋"/>
          <w:spacing w:val="6"/>
          <w:sz w:val="31"/>
          <w:szCs w:val="31"/>
        </w:rPr>
        <w:t>进一步落实和完善气象双重计划财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务体制，把支持气象高质量发展经费纳入地方财政预算，保</w:t>
      </w:r>
      <w:r>
        <w:rPr>
          <w:rFonts w:ascii="仿宋" w:hAnsi="仿宋" w:eastAsia="仿宋" w:cs="仿宋"/>
          <w:spacing w:val="10"/>
          <w:sz w:val="31"/>
          <w:szCs w:val="31"/>
        </w:rPr>
        <w:t>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气象重</w:t>
      </w:r>
      <w:r>
        <w:rPr>
          <w:rFonts w:ascii="仿宋" w:hAnsi="仿宋" w:eastAsia="仿宋" w:cs="仿宋"/>
          <w:spacing w:val="7"/>
          <w:sz w:val="31"/>
          <w:szCs w:val="31"/>
        </w:rPr>
        <w:t>点</w:t>
      </w:r>
      <w:r>
        <w:rPr>
          <w:rFonts w:ascii="仿宋" w:hAnsi="仿宋" w:eastAsia="仿宋" w:cs="仿宋"/>
          <w:spacing w:val="4"/>
          <w:sz w:val="31"/>
          <w:szCs w:val="31"/>
        </w:rPr>
        <w:t>工程顺利实施。强化气象资金的使用管理和绩效评价，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提高投</w:t>
      </w:r>
      <w:r>
        <w:rPr>
          <w:rFonts w:ascii="仿宋" w:hAnsi="仿宋" w:eastAsia="仿宋" w:cs="仿宋"/>
          <w:spacing w:val="7"/>
          <w:sz w:val="31"/>
          <w:szCs w:val="31"/>
        </w:rPr>
        <w:t>资</w:t>
      </w:r>
      <w:r>
        <w:rPr>
          <w:rFonts w:ascii="仿宋" w:hAnsi="仿宋" w:eastAsia="仿宋" w:cs="仿宋"/>
          <w:spacing w:val="4"/>
          <w:sz w:val="31"/>
          <w:szCs w:val="31"/>
        </w:rPr>
        <w:t>效益。积极引导和鼓励社会资本投入气象高质量发展。</w:t>
      </w:r>
    </w:p>
    <w:p>
      <w:pPr>
        <w:sectPr>
          <w:footerReference r:id="rId13" w:type="default"/>
          <w:pgSz w:w="11906" w:h="16839"/>
          <w:pgMar w:top="1431" w:right="1493" w:bottom="1612" w:left="1588" w:header="0" w:footer="1328" w:gutter="0"/>
          <w:cols w:space="720" w:num="1"/>
        </w:sectPr>
      </w:pP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01" w:line="343" w:lineRule="auto"/>
        <w:ind w:left="15" w:hanging="1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( 区财政局牵头， 区发展改</w:t>
      </w:r>
      <w:r>
        <w:rPr>
          <w:rFonts w:ascii="仿宋" w:hAnsi="仿宋" w:eastAsia="仿宋" w:cs="仿宋"/>
          <w:spacing w:val="1"/>
          <w:sz w:val="31"/>
          <w:szCs w:val="31"/>
        </w:rPr>
        <w:t>革局、 区气象局等部门按照职责分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工</w:t>
      </w:r>
      <w:r>
        <w:rPr>
          <w:rFonts w:ascii="仿宋" w:hAnsi="仿宋" w:eastAsia="仿宋" w:cs="仿宋"/>
          <w:spacing w:val="3"/>
          <w:sz w:val="31"/>
          <w:szCs w:val="31"/>
        </w:rPr>
        <w:t>负责)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101" w:line="343" w:lineRule="auto"/>
        <w:ind w:left="4659" w:right="1370" w:hanging="49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烟</w:t>
      </w:r>
      <w:r>
        <w:rPr>
          <w:rFonts w:ascii="仿宋" w:hAnsi="仿宋" w:eastAsia="仿宋" w:cs="仿宋"/>
          <w:spacing w:val="8"/>
          <w:sz w:val="31"/>
          <w:szCs w:val="31"/>
        </w:rPr>
        <w:t>台市福山区人民政府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 xml:space="preserve">2023 年 5 月 6 </w:t>
      </w:r>
      <w:r>
        <w:rPr>
          <w:rFonts w:ascii="仿宋" w:hAnsi="仿宋" w:eastAsia="仿宋" w:cs="仿宋"/>
          <w:spacing w:val="-19"/>
          <w:sz w:val="31"/>
          <w:szCs w:val="31"/>
        </w:rPr>
        <w:t>日</w:t>
      </w:r>
    </w:p>
    <w:p>
      <w:pPr>
        <w:sectPr>
          <w:footerReference r:id="rId14" w:type="default"/>
          <w:pgSz w:w="11906" w:h="16839"/>
          <w:pgMar w:top="1431" w:right="1588" w:bottom="1612" w:left="1593" w:header="0" w:footer="1326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  <w:r>
        <w:pict>
          <v:shape id="_x0000_s1026" o:spid="_x0000_s1026" style="position:absolute;left:0pt;margin-left:75.15pt;margin-top:701.75pt;height:0.5pt;width:441.1pt;mso-position-horizontal-relative:page;mso-position-vertical-relative:page;z-index:251660288;mso-width-relative:page;mso-height-relative:page;" filled="f" stroked="t" coordsize="8822,10" o:allowincell="f" path="m0,4l8821,4e">
            <v:fill on="f" focussize="0,0"/>
            <v:stroke weight="0.48pt" color="#000000" miterlimit="2" joinstyle="bevel"/>
            <v:imagedata o:title=""/>
            <o:lock v:ext="edit"/>
          </v:shape>
        </w:pict>
      </w:r>
      <w:r>
        <w:pict>
          <v:shape id="_x0000_s1027" o:spid="_x0000_s1027" style="position:absolute;left:0pt;margin-left:75.15pt;margin-top:732.95pt;height:0.5pt;width:441.1pt;mso-position-horizontal-relative:page;mso-position-vertical-relative:page;z-index:251659264;mso-width-relative:page;mso-height-relative:page;" filled="f" stroked="t" coordsize="8822,10" o:allowincell="f" path="m0,4l8821,4e">
            <v:fill on="f" focussize="0,0"/>
            <v:stroke weight="0.48pt" color="#000000" miterlimit="2" joinstyle="bevel"/>
            <v:imagedata o:title=""/>
            <o:lock v:ext="edit"/>
          </v:shape>
        </w:pic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91" w:line="216" w:lineRule="auto"/>
        <w:ind w:left="39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6"/>
          <w:sz w:val="28"/>
          <w:szCs w:val="28"/>
        </w:rPr>
        <w:t>烟台市</w:t>
      </w:r>
      <w:r>
        <w:rPr>
          <w:rFonts w:ascii="仿宋" w:hAnsi="仿宋" w:eastAsia="仿宋" w:cs="仿宋"/>
          <w:spacing w:val="-9"/>
          <w:sz w:val="28"/>
          <w:szCs w:val="28"/>
        </w:rPr>
        <w:t>福</w:t>
      </w:r>
      <w:r>
        <w:rPr>
          <w:rFonts w:ascii="仿宋" w:hAnsi="仿宋" w:eastAsia="仿宋" w:cs="仿宋"/>
          <w:spacing w:val="-8"/>
          <w:sz w:val="28"/>
          <w:szCs w:val="28"/>
        </w:rPr>
        <w:t>山区人民政府办公室             2023 年 5 月 6 日印发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91" w:line="189" w:lineRule="auto"/>
        <w:ind w:left="8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"/>
          <w:sz w:val="28"/>
          <w:szCs w:val="28"/>
        </w:rPr>
        <w:t>—</w:t>
      </w:r>
      <w:r>
        <w:rPr>
          <w:rFonts w:ascii="宋体" w:hAnsi="宋体" w:eastAsia="宋体" w:cs="宋体"/>
          <w:sz w:val="28"/>
          <w:szCs w:val="28"/>
        </w:rPr>
        <w:t xml:space="preserve"> 12 —</w:t>
      </w:r>
    </w:p>
    <w:sectPr>
      <w:footerReference r:id="rId15" w:type="default"/>
      <w:pgSz w:w="11906" w:h="16839"/>
      <w:pgMar w:top="1431" w:right="1581" w:bottom="400" w:left="15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D765CE1-B087-4924-A913-67FF9BE8489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8329AEB-F897-45CD-B867-49569EEB9A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ED68E27-9F8E-46D6-BBCC-A15CA511EA0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2BC6274-9DE7-46F9-98A0-3A6820BF3C3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A2AA76D-C608-41BD-AACA-3CC4DEA03C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2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right="88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3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4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5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6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ind w:right="94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7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8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6" w:lineRule="auto"/>
      <w:ind w:right="312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9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10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8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1"/>
        <w:sz w:val="28"/>
        <w:szCs w:val="28"/>
      </w:rPr>
      <w:t>—</w:t>
    </w:r>
    <w:r>
      <w:rPr>
        <w:rFonts w:ascii="宋体" w:hAnsi="宋体" w:eastAsia="宋体" w:cs="宋体"/>
        <w:sz w:val="28"/>
        <w:szCs w:val="28"/>
      </w:rPr>
      <w:t xml:space="preserve"> 11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WYxZDEyY2JjMjAwOTYwYjI3NTU2ZDM0ZjJmNThmYjYifQ=="/>
  </w:docVars>
  <w:rsids>
    <w:rsidRoot w:val="00000000"/>
    <w:rsid w:val="63DD21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5555</Words>
  <Characters>5627</Characters>
  <TotalTime>27</TotalTime>
  <ScaleCrop>false</ScaleCrop>
  <LinksUpToDate>false</LinksUpToDate>
  <CharactersWithSpaces>6107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2023-05-08T15:00:00Z</dcterms:created>
  <dc:creator>User</dc:creator>
  <cp:lastModifiedBy>于俊彦</cp:lastModifiedBy>
  <dcterms:modified xsi:type="dcterms:W3CDTF">2023-06-15T02:37:47Z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2023-06-14T18:05:14Z</vt:filetime>
  </property>
  <property fmtid="{D5CDD505-2E9C-101B-9397-08002B2CF9AE}" pid="4" name="KSOProductBuildVer">
    <vt:lpwstr>2052-11.1.0.14309</vt:lpwstr>
  </property>
  <property fmtid="{D5CDD505-2E9C-101B-9397-08002B2CF9AE}" pid="5" name="ICV">
    <vt:lpwstr>23CD104DF1DA4148AC0D648D104D128C_13</vt:lpwstr>
  </property>
</Properties>
</file>