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B7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烟台市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福山区人民政府</w:t>
      </w:r>
    </w:p>
    <w:p w14:paraId="61D87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关于公布第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批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级文物保护单位的通知</w:t>
      </w:r>
    </w:p>
    <w:p w14:paraId="62402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BD8F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各镇人民政府、街道办事处，高新区福山园管委、经济开发区管委，区政府有关部门，有关单位：</w:t>
      </w:r>
    </w:p>
    <w:p w14:paraId="2E9F2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根据《中华人民共和国文物保护法》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《山东省文物保护条例》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等法律法规规定，为进一步加强文物保护工作，区政府确定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王懿荣故居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古建筑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级文物保护单位，现予以公布。</w:t>
      </w:r>
    </w:p>
    <w:p w14:paraId="1B226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AB17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附件：福山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级文物保护单位名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479D73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082C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烟台市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福山区人民政府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413063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 w14:paraId="5C25F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lang w:val="zh-CN"/>
          <w14:textFill>
            <w14:solidFill>
              <w14:schemeClr w14:val="tx1"/>
            </w14:solidFill>
          </w14:textFill>
        </w:rPr>
        <w:t>附件</w:t>
      </w:r>
    </w:p>
    <w:p w14:paraId="2FB38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jc w:val="center"/>
        <w:textAlignment w:val="auto"/>
        <w:rPr>
          <w:rFonts w:hint="eastAsia" w:ascii="方正小标宋简体" w:hAnsi="方正小标宋简体" w:eastAsia="方正小标宋简体"/>
          <w:color w:val="000000" w:themeColor="text1"/>
          <w:sz w:val="44"/>
          <w:lang w:val="zh-CN"/>
          <w14:textFill>
            <w14:solidFill>
              <w14:schemeClr w14:val="tx1"/>
            </w14:solidFill>
          </w14:textFill>
        </w:rPr>
      </w:pPr>
    </w:p>
    <w:p w14:paraId="7CC98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福山区第二批县级文物保护单位名录</w:t>
      </w:r>
    </w:p>
    <w:tbl>
      <w:tblPr>
        <w:tblStyle w:val="6"/>
        <w:tblpPr w:leftFromText="180" w:rightFromText="180" w:vertAnchor="text" w:horzAnchor="page" w:tblpX="1413" w:tblpY="550"/>
        <w:tblOverlap w:val="never"/>
        <w:tblW w:w="9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441"/>
        <w:gridCol w:w="825"/>
        <w:gridCol w:w="930"/>
        <w:gridCol w:w="1874"/>
        <w:gridCol w:w="1416"/>
        <w:gridCol w:w="1935"/>
      </w:tblGrid>
      <w:tr w14:paraId="2821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noWrap w:val="0"/>
            <w:vAlign w:val="top"/>
          </w:tcPr>
          <w:p w14:paraId="6159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41" w:type="dxa"/>
            <w:noWrap w:val="0"/>
            <w:vAlign w:val="top"/>
          </w:tcPr>
          <w:p w14:paraId="70A54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25" w:type="dxa"/>
            <w:noWrap w:val="0"/>
            <w:vAlign w:val="top"/>
          </w:tcPr>
          <w:p w14:paraId="02C97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年代</w:t>
            </w:r>
          </w:p>
        </w:tc>
        <w:tc>
          <w:tcPr>
            <w:tcW w:w="930" w:type="dxa"/>
            <w:noWrap w:val="0"/>
            <w:vAlign w:val="top"/>
          </w:tcPr>
          <w:p w14:paraId="0087F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874" w:type="dxa"/>
            <w:noWrap w:val="0"/>
            <w:vAlign w:val="top"/>
          </w:tcPr>
          <w:p w14:paraId="683CC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1416" w:type="dxa"/>
            <w:noWrap w:val="0"/>
            <w:vAlign w:val="top"/>
          </w:tcPr>
          <w:p w14:paraId="463D5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保护范围</w:t>
            </w:r>
          </w:p>
        </w:tc>
        <w:tc>
          <w:tcPr>
            <w:tcW w:w="1935" w:type="dxa"/>
            <w:noWrap w:val="0"/>
            <w:vAlign w:val="top"/>
          </w:tcPr>
          <w:p w14:paraId="35D31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建设控制地带</w:t>
            </w:r>
          </w:p>
        </w:tc>
      </w:tr>
      <w:tr w14:paraId="1D2F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noWrap w:val="0"/>
            <w:vAlign w:val="top"/>
          </w:tcPr>
          <w:p w14:paraId="25071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41" w:type="dxa"/>
            <w:noWrap w:val="0"/>
            <w:vAlign w:val="top"/>
          </w:tcPr>
          <w:p w14:paraId="31062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王懿荣故居</w:t>
            </w:r>
          </w:p>
        </w:tc>
        <w:tc>
          <w:tcPr>
            <w:tcW w:w="825" w:type="dxa"/>
            <w:noWrap w:val="0"/>
            <w:vAlign w:val="top"/>
          </w:tcPr>
          <w:p w14:paraId="0900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清代</w:t>
            </w:r>
          </w:p>
        </w:tc>
        <w:tc>
          <w:tcPr>
            <w:tcW w:w="930" w:type="dxa"/>
            <w:noWrap w:val="0"/>
            <w:vAlign w:val="top"/>
          </w:tcPr>
          <w:p w14:paraId="489AF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古建筑</w:t>
            </w:r>
          </w:p>
        </w:tc>
        <w:tc>
          <w:tcPr>
            <w:tcW w:w="1874" w:type="dxa"/>
            <w:noWrap w:val="0"/>
            <w:vAlign w:val="top"/>
          </w:tcPr>
          <w:p w14:paraId="160BB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烟台黄渤海新区古现街道东村</w:t>
            </w:r>
          </w:p>
        </w:tc>
        <w:tc>
          <w:tcPr>
            <w:tcW w:w="1416" w:type="dxa"/>
            <w:noWrap w:val="0"/>
            <w:vAlign w:val="top"/>
          </w:tcPr>
          <w:p w14:paraId="151D3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本体外延</w:t>
            </w:r>
          </w:p>
          <w:p w14:paraId="60900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10米</w:t>
            </w:r>
          </w:p>
        </w:tc>
        <w:tc>
          <w:tcPr>
            <w:tcW w:w="1935" w:type="dxa"/>
            <w:noWrap w:val="0"/>
            <w:vAlign w:val="top"/>
          </w:tcPr>
          <w:p w14:paraId="052A1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保护范围外延</w:t>
            </w:r>
          </w:p>
          <w:p w14:paraId="1D1D8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30米</w:t>
            </w:r>
          </w:p>
        </w:tc>
      </w:tr>
    </w:tbl>
    <w:p w14:paraId="6290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363056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小标宋" w:eastAsia="小标宋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4035BA97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3EA1A3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小标宋" w:eastAsia="小标宋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FD184A3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4477B8F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9B87089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BB7EFAE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0E7FF2E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5E296D7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005DC97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B252E0E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BD1CA81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0B23F53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66F6DD7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958ADE9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FEB52BB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32E3F54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48B117F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3D69C4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4AE4A1A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B2395B8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4E3E5A8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92BDD4">
      <w:pPr>
        <w:spacing w:line="440" w:lineRule="exact"/>
        <w:jc w:val="left"/>
        <w:rPr>
          <w:rFonts w:hint="eastAsia" w:ascii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eastAsia" w:ascii="仿宋_GB2312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 w14:paraId="351FB8B6">
      <w:pPr>
        <w:spacing w:line="440" w:lineRule="exact"/>
        <w:jc w:val="left"/>
        <w:rPr>
          <w:rFonts w:hint="eastAsia" w:ascii="小标宋" w:eastAsia="小标宋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>烟台市福山区</w:t>
      </w:r>
      <w:r>
        <w:rPr>
          <w:rFonts w:hint="eastAsia" w:ascii="仿宋_GB2312" w:hAnsi="宋体"/>
          <w:color w:val="000000" w:themeColor="text1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人民政府办公室</w:t>
      </w:r>
      <w:r>
        <w:rPr>
          <w:rFonts w:hint="eastAsia" w:ascii="仿宋_GB2312" w:hAnsi="宋体"/>
          <w:color w:val="000000" w:themeColor="text1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/>
          <w:color w:val="000000" w:themeColor="text1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6年8</w:t>
      </w:r>
      <w:r>
        <w:rPr>
          <w:rFonts w:hint="eastAsia" w:ascii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/>
          <w:color w:val="000000" w:themeColor="text1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/>
          <w:color w:val="000000" w:themeColor="text1"/>
          <w:szCs w:val="32"/>
          <w:u w:val="single"/>
          <w14:textFill>
            <w14:solidFill>
              <w14:schemeClr w14:val="tx1"/>
            </w14:solidFill>
          </w14:textFill>
        </w:rPr>
        <w:t xml:space="preserve">日印发 </w:t>
      </w:r>
    </w:p>
    <w:sectPr>
      <w:footerReference r:id="rId3" w:type="default"/>
      <w:pgSz w:w="11906" w:h="16838"/>
      <w:pgMar w:top="2098" w:right="1474" w:bottom="1985" w:left="1588" w:header="851" w:footer="141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_GBK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6825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315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CC"/>
    <w:rsid w:val="007737FC"/>
    <w:rsid w:val="008906CC"/>
    <w:rsid w:val="00906E23"/>
    <w:rsid w:val="009B7DC6"/>
    <w:rsid w:val="00A170B7"/>
    <w:rsid w:val="028B5ABE"/>
    <w:rsid w:val="0506170D"/>
    <w:rsid w:val="06385FC4"/>
    <w:rsid w:val="064A73D7"/>
    <w:rsid w:val="0F4E15E3"/>
    <w:rsid w:val="132F2741"/>
    <w:rsid w:val="160862DB"/>
    <w:rsid w:val="18E33007"/>
    <w:rsid w:val="1C230FF1"/>
    <w:rsid w:val="1D98155C"/>
    <w:rsid w:val="1EEE4B67"/>
    <w:rsid w:val="26FD69C2"/>
    <w:rsid w:val="28E40933"/>
    <w:rsid w:val="31234922"/>
    <w:rsid w:val="340B016E"/>
    <w:rsid w:val="381B6FFB"/>
    <w:rsid w:val="39237A82"/>
    <w:rsid w:val="3B021DCD"/>
    <w:rsid w:val="3B93518A"/>
    <w:rsid w:val="41F67CDE"/>
    <w:rsid w:val="550E5E0A"/>
    <w:rsid w:val="557A7EE3"/>
    <w:rsid w:val="593758D4"/>
    <w:rsid w:val="59E05F59"/>
    <w:rsid w:val="60857E0C"/>
    <w:rsid w:val="620B5EDD"/>
    <w:rsid w:val="673E3B2B"/>
    <w:rsid w:val="679C300B"/>
    <w:rsid w:val="69511887"/>
    <w:rsid w:val="6DE1706D"/>
    <w:rsid w:val="6E4971FB"/>
    <w:rsid w:val="702E7F4B"/>
    <w:rsid w:val="703F6513"/>
    <w:rsid w:val="717E6318"/>
    <w:rsid w:val="76234358"/>
    <w:rsid w:val="77BC2281"/>
    <w:rsid w:val="7FBE6670"/>
    <w:rsid w:val="DFEFE135"/>
    <w:rsid w:val="EEBDDC65"/>
    <w:rsid w:val="FFB35B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LC\C:\Program%20Files\Common%20Files\gwb\gwb3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gwb3</Template>
  <Company> </Company>
  <Pages>2</Pages>
  <Words>294</Words>
  <Characters>307</Characters>
  <Lines>1</Lines>
  <Paragraphs>1</Paragraphs>
  <TotalTime>20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2007-04-25T08:57:00Z</dcterms:created>
  <dc:creator>福山政府办秘书科  Ma</dc:creator>
  <cp:lastModifiedBy>于俊彦</cp:lastModifiedBy>
  <cp:lastPrinted>2026-08-17T17:41:00Z</cp:lastPrinted>
  <dcterms:modified xsi:type="dcterms:W3CDTF">2026-08-18T07:59:07Z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53FBF1A0A8934B4BA0F8B2469F81ADA0_13</vt:lpwstr>
  </property>
  <property fmtid="{D5CDD505-2E9C-101B-9397-08002B2CF9AE}" pid="4" name="KSOTemplateDocerSaveRecord">
    <vt:lpwstr>eyJoZGlkIjoiM2VkMGNhZTA1NzFkNmE5Y2NhNjIyZmZmMzk1ZTk4YWMiLCJ1c2VySWQiOiIxNzIzOTk1OTc2In0=</vt:lpwstr>
  </property>
</Properties>
</file>